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820EE0"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49FD3AD" wp14:editId="1288860B">
                <wp:simplePos x="0" y="0"/>
                <wp:positionH relativeFrom="margin">
                  <wp:align>left</wp:align>
                </wp:positionH>
                <wp:positionV relativeFrom="paragraph">
                  <wp:posOffset>123825</wp:posOffset>
                </wp:positionV>
                <wp:extent cx="6603052" cy="66675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66675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207AB1F0" w14:textId="77777777" w:rsidR="003B3DD2" w:rsidRPr="003421FF" w:rsidRDefault="00D83F80" w:rsidP="00842155">
                            <w:pPr>
                              <w:spacing w:after="0"/>
                              <w:rPr>
                                <w:rFonts w:ascii="Arial" w:hAnsi="Arial" w:cs="Arial"/>
                                <w:b/>
                              </w:rPr>
                            </w:pPr>
                            <w:r>
                              <w:rPr>
                                <w:rFonts w:ascii="Arial" w:hAnsi="Arial" w:cs="Arial"/>
                                <w:b/>
                              </w:rPr>
                              <w:t>Year 5</w:t>
                            </w:r>
                            <w:r w:rsidR="00FB4BF9">
                              <w:rPr>
                                <w:rFonts w:ascii="Arial" w:hAnsi="Arial" w:cs="Arial"/>
                                <w:b/>
                              </w:rPr>
                              <w:t xml:space="preserve"> -</w:t>
                            </w:r>
                            <w:r w:rsidR="008A2B76">
                              <w:rPr>
                                <w:rFonts w:ascii="Arial" w:hAnsi="Arial" w:cs="Arial"/>
                                <w:b/>
                              </w:rPr>
                              <w:t xml:space="preserve"> Hindu Dharma</w:t>
                            </w:r>
                          </w:p>
                          <w:p w14:paraId="1E091650" w14:textId="77777777"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14:paraId="5DA9B189"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A2B76">
                              <w:rPr>
                                <w:rFonts w:ascii="Arial" w:hAnsi="Arial" w:cs="Arial"/>
                              </w:rPr>
                              <w:t xml:space="preserve">  What can sacred stories tell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" fillcolor="white [3201]" strokecolor="black [3200]">
                <v:textbox>
                  <w:txbxContent>
                    <w:p w:rsidR="003B3DD2" w:rsidRPr="003421FF" w:rsidRDefault="00D83F80" w:rsidP="00842155">
                      <w:pPr>
                        <w:spacing w:after="0"/>
                        <w:rPr>
                          <w:rFonts w:ascii="Arial" w:hAnsi="Arial" w:cs="Arial"/>
                          <w:b/>
                        </w:rPr>
                      </w:pPr>
                      <w:r>
                        <w:rPr>
                          <w:rFonts w:ascii="Arial" w:hAnsi="Arial" w:cs="Arial"/>
                          <w:b/>
                        </w:rPr>
                        <w:t>Year 5</w:t>
                      </w:r>
                      <w:r w:rsidR="00FB4BF9">
                        <w:rPr>
                          <w:rFonts w:ascii="Arial" w:hAnsi="Arial" w:cs="Arial"/>
                          <w:b/>
                        </w:rPr>
                        <w:t xml:space="preserve"> -</w:t>
                      </w:r>
                      <w:r w:rsidR="008A2B76">
                        <w:rPr>
                          <w:rFonts w:ascii="Arial" w:hAnsi="Arial" w:cs="Arial"/>
                          <w:b/>
                        </w:rPr>
                        <w:t xml:space="preserve"> Hindu Dharma</w:t>
                      </w:r>
                    </w:p>
                    <w:p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A2B76">
                        <w:rPr>
                          <w:rFonts w:ascii="Arial" w:hAnsi="Arial" w:cs="Arial"/>
                        </w:rPr>
                        <w:t xml:space="preserve">  What can sacred stories tell us?</w:t>
                      </w:r>
                    </w:p>
                  </w:txbxContent>
                </v:textbox>
                <w10:wrap anchorx="margin"/>
              </v:rect>
            </w:pict>
          </mc:Fallback>
        </mc:AlternateContent>
      </w:r>
      <w:r w:rsidR="00D83F80">
        <w:rPr>
          <w:rFonts w:ascii="Arial" w:hAnsi="Arial" w:cs="Arial"/>
          <w:sz w:val="18"/>
          <w:szCs w:val="18"/>
        </w:rPr>
        <w:t>Year 5</w:t>
      </w:r>
      <w:r w:rsidR="00BC714B" w:rsidRPr="003E4A3E">
        <w:rPr>
          <w:rFonts w:ascii="Arial" w:hAnsi="Arial" w:cs="Arial"/>
          <w:sz w:val="18"/>
          <w:szCs w:val="18"/>
        </w:rPr>
        <w:t xml:space="preserve"> RE Planning </w:t>
      </w:r>
    </w:p>
    <w:p w14:paraId="0F8193CD" w14:textId="77777777" w:rsidR="00BC714B" w:rsidRPr="003E4A3E" w:rsidRDefault="00BC714B" w:rsidP="00BC714B">
      <w:pPr>
        <w:rPr>
          <w:rFonts w:ascii="Arial" w:hAnsi="Arial" w:cs="Arial"/>
          <w:sz w:val="18"/>
          <w:szCs w:val="18"/>
        </w:rPr>
      </w:pPr>
    </w:p>
    <w:p w14:paraId="790FCC94" w14:textId="77777777" w:rsidR="00BC714B" w:rsidRPr="003E4A3E" w:rsidRDefault="00BC714B" w:rsidP="00BC714B">
      <w:pPr>
        <w:rPr>
          <w:rFonts w:ascii="Arial" w:hAnsi="Arial" w:cs="Arial"/>
          <w:sz w:val="18"/>
          <w:szCs w:val="18"/>
        </w:rPr>
      </w:pPr>
    </w:p>
    <w:p w14:paraId="6E2830F0" w14:textId="77777777" w:rsidR="00BD68E9" w:rsidRPr="003E4A3E"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r w:rsidR="008A2B76">
        <w:rPr>
          <w:rFonts w:ascii="Arial" w:hAnsi="Arial" w:cs="Arial"/>
          <w:noProof/>
          <w:sz w:val="18"/>
          <w:szCs w:val="18"/>
          <w:lang w:eastAsia="en-GB"/>
        </w:rPr>
        <w:drawing>
          <wp:inline distT="0" distB="0" distL="0" distR="0" wp14:anchorId="1A8B0095" wp14:editId="61A20A86">
            <wp:extent cx="6645910" cy="49923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5 Hindu.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92370"/>
                    </a:xfrm>
                    <a:prstGeom prst="rect">
                      <a:avLst/>
                    </a:prstGeom>
                  </pic:spPr>
                </pic:pic>
              </a:graphicData>
            </a:graphic>
          </wp:inline>
        </w:drawing>
      </w:r>
      <w:r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2410"/>
        <w:gridCol w:w="8080"/>
      </w:tblGrid>
      <w:tr w:rsidR="00B26DD4" w:rsidRPr="004D3921" w14:paraId="2EE1137C" w14:textId="77777777" w:rsidTr="00567EB3">
        <w:tc>
          <w:tcPr>
            <w:tcW w:w="10490" w:type="dxa"/>
            <w:gridSpan w:val="2"/>
          </w:tcPr>
          <w:p w14:paraId="16EA6C0A" w14:textId="77777777" w:rsidR="001D0F42" w:rsidRPr="003421FF" w:rsidRDefault="00B26DD4" w:rsidP="001D0F42">
            <w:pPr>
              <w:rPr>
                <w:rFonts w:ascii="Arial" w:hAnsi="Arial" w:cs="Arial"/>
              </w:rPr>
            </w:pPr>
            <w:r w:rsidRPr="003421FF">
              <w:rPr>
                <w:rFonts w:ascii="Arial" w:hAnsi="Arial" w:cs="Arial"/>
                <w:b/>
              </w:rPr>
              <w:t xml:space="preserve">Focus Question: </w:t>
            </w:r>
            <w:r w:rsidR="008A2B76">
              <w:rPr>
                <w:rFonts w:ascii="Arial" w:hAnsi="Arial" w:cs="Arial"/>
                <w:b/>
              </w:rPr>
              <w:t>What can sacred stories tell us?</w:t>
            </w:r>
          </w:p>
          <w:p w14:paraId="3A3F710F" w14:textId="77777777" w:rsidR="00CF3DF5" w:rsidRPr="008A2B76" w:rsidRDefault="008A2B76" w:rsidP="008A2B76">
            <w:pPr>
              <w:rPr>
                <w:rFonts w:ascii="Arial" w:hAnsi="Arial" w:cs="Arial"/>
              </w:rPr>
            </w:pPr>
            <w:r w:rsidRPr="008A2B76">
              <w:rPr>
                <w:rFonts w:ascii="Arial" w:hAnsi="Arial" w:cs="Arial"/>
              </w:rPr>
              <w:t>This unit enables pupils to examine how Hindu truths are transmitted using stories from revered literature.  The focus in</w:t>
            </w:r>
            <w:r>
              <w:rPr>
                <w:rFonts w:ascii="Arial" w:hAnsi="Arial" w:cs="Arial"/>
              </w:rPr>
              <w:t xml:space="preserve">cludes Brahman, The Trimurti, Avatar and </w:t>
            </w:r>
            <w:r w:rsidRPr="008A2B76">
              <w:rPr>
                <w:rFonts w:ascii="Arial" w:hAnsi="Arial" w:cs="Arial"/>
              </w:rPr>
              <w:t xml:space="preserve">Scriptures.  Opportunities are provided for pupils to explore some forms of Hindu literature and the beliefs and practices associated with a key story.  Pupils are </w:t>
            </w:r>
            <w:r>
              <w:rPr>
                <w:rFonts w:ascii="Arial" w:hAnsi="Arial" w:cs="Arial"/>
              </w:rPr>
              <w:t xml:space="preserve">encouraged to consider whether </w:t>
            </w:r>
            <w:r w:rsidRPr="008A2B76">
              <w:rPr>
                <w:rFonts w:ascii="Arial" w:hAnsi="Arial" w:cs="Arial"/>
              </w:rPr>
              <w:t>there are links between the ‘truths’ and values revealed in the story and events in their lives.</w:t>
            </w:r>
          </w:p>
        </w:tc>
      </w:tr>
      <w:tr w:rsidR="00CE7344" w:rsidRPr="004D3921" w14:paraId="71A82826" w14:textId="77777777" w:rsidTr="00567EB3">
        <w:tc>
          <w:tcPr>
            <w:tcW w:w="2410" w:type="dxa"/>
          </w:tcPr>
          <w:p w14:paraId="0BB53705"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420C6C6B"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04F06E27" w14:textId="77777777" w:rsidTr="00567EB3">
        <w:tc>
          <w:tcPr>
            <w:tcW w:w="2410" w:type="dxa"/>
          </w:tcPr>
          <w:p w14:paraId="5B192D7E"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6FF325FE" w14:textId="77777777" w:rsidR="000339B0" w:rsidRPr="003421FF" w:rsidRDefault="000339B0" w:rsidP="000339B0">
            <w:pPr>
              <w:jc w:val="center"/>
              <w:rPr>
                <w:rFonts w:ascii="Arial" w:hAnsi="Arial" w:cs="Arial"/>
                <w:b/>
              </w:rPr>
            </w:pPr>
          </w:p>
          <w:p w14:paraId="5E057EB4"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13DA9BEE" w14:textId="77777777" w:rsidR="008A1063" w:rsidRDefault="005A0AAA" w:rsidP="003949C5">
            <w:pPr>
              <w:pStyle w:val="ListParagraph"/>
              <w:numPr>
                <w:ilvl w:val="0"/>
                <w:numId w:val="20"/>
              </w:numPr>
              <w:autoSpaceDE w:val="0"/>
              <w:autoSpaceDN w:val="0"/>
              <w:adjustRightInd w:val="0"/>
              <w:rPr>
                <w:rFonts w:ascii="Arial" w:hAnsi="Arial" w:cs="Arial"/>
              </w:rPr>
            </w:pPr>
            <w:r>
              <w:rPr>
                <w:rFonts w:ascii="Arial" w:hAnsi="Arial" w:cs="Arial"/>
              </w:rPr>
              <w:t>Revisit some stories read in previous years.  Are they fact of fiction?  If they are fiction, it there any truth in them?  What can be learnt from them?</w:t>
            </w:r>
          </w:p>
          <w:p w14:paraId="449CB973" w14:textId="77777777" w:rsidR="005A0AAA" w:rsidRDefault="005A0AAA" w:rsidP="003949C5">
            <w:pPr>
              <w:pStyle w:val="ListParagraph"/>
              <w:numPr>
                <w:ilvl w:val="0"/>
                <w:numId w:val="20"/>
              </w:numPr>
              <w:autoSpaceDE w:val="0"/>
              <w:autoSpaceDN w:val="0"/>
              <w:adjustRightInd w:val="0"/>
              <w:rPr>
                <w:rFonts w:ascii="Arial" w:hAnsi="Arial" w:cs="Arial"/>
              </w:rPr>
            </w:pPr>
            <w:r>
              <w:rPr>
                <w:rFonts w:ascii="Arial" w:hAnsi="Arial" w:cs="Arial"/>
              </w:rPr>
              <w:t xml:space="preserve">Play </w:t>
            </w:r>
            <w:r w:rsidR="00CC70A5">
              <w:rPr>
                <w:rFonts w:ascii="Arial" w:hAnsi="Arial" w:cs="Arial"/>
              </w:rPr>
              <w:t>Chinese Whispers to show how oral retelling can alter a story.  Is an accurate retelling important if the message remains the same?</w:t>
            </w:r>
          </w:p>
          <w:p w14:paraId="4B834F43" w14:textId="77777777" w:rsidR="00CC70A5" w:rsidRDefault="00CC70A5" w:rsidP="003949C5">
            <w:pPr>
              <w:pStyle w:val="ListParagraph"/>
              <w:numPr>
                <w:ilvl w:val="0"/>
                <w:numId w:val="20"/>
              </w:numPr>
              <w:autoSpaceDE w:val="0"/>
              <w:autoSpaceDN w:val="0"/>
              <w:adjustRightInd w:val="0"/>
              <w:rPr>
                <w:rFonts w:ascii="Arial" w:hAnsi="Arial" w:cs="Arial"/>
              </w:rPr>
            </w:pPr>
            <w:r>
              <w:rPr>
                <w:rFonts w:ascii="Arial" w:hAnsi="Arial" w:cs="Arial"/>
              </w:rPr>
              <w:t>Sit in a circle and start a story off.  Each child adds to the story.  Was it easy to do?  What are the difficulties in retelling it to another class?</w:t>
            </w:r>
          </w:p>
          <w:p w14:paraId="0784990E" w14:textId="77777777" w:rsidR="00CC70A5" w:rsidRPr="00CC70A5" w:rsidRDefault="00CC70A5" w:rsidP="00CC70A5">
            <w:pPr>
              <w:autoSpaceDE w:val="0"/>
              <w:autoSpaceDN w:val="0"/>
              <w:adjustRightInd w:val="0"/>
              <w:rPr>
                <w:rFonts w:ascii="Arial" w:hAnsi="Arial" w:cs="Arial"/>
              </w:rPr>
            </w:pPr>
          </w:p>
        </w:tc>
      </w:tr>
      <w:tr w:rsidR="00CE7344" w:rsidRPr="004D3921" w14:paraId="2EE4FA77" w14:textId="77777777" w:rsidTr="00567EB3">
        <w:tc>
          <w:tcPr>
            <w:tcW w:w="2410" w:type="dxa"/>
          </w:tcPr>
          <w:p w14:paraId="16BE8D43"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273DF492" w14:textId="77777777" w:rsidR="000339B0" w:rsidRPr="003421FF" w:rsidRDefault="000339B0" w:rsidP="000339B0">
            <w:pPr>
              <w:jc w:val="center"/>
              <w:rPr>
                <w:rFonts w:ascii="Arial" w:hAnsi="Arial" w:cs="Arial"/>
                <w:b/>
              </w:rPr>
            </w:pPr>
          </w:p>
          <w:p w14:paraId="0EDC457B"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33623B41" w14:textId="77777777" w:rsidR="00F0063C" w:rsidRDefault="00F0063C" w:rsidP="0010575E">
            <w:pPr>
              <w:pStyle w:val="ListParagraph"/>
              <w:numPr>
                <w:ilvl w:val="0"/>
                <w:numId w:val="22"/>
              </w:numPr>
              <w:autoSpaceDE w:val="0"/>
              <w:autoSpaceDN w:val="0"/>
              <w:adjustRightInd w:val="0"/>
              <w:rPr>
                <w:rFonts w:ascii="Arial" w:hAnsi="Arial" w:cs="Arial"/>
              </w:rPr>
            </w:pPr>
            <w:r>
              <w:rPr>
                <w:rFonts w:ascii="Arial" w:hAnsi="Arial" w:cs="Arial"/>
              </w:rPr>
              <w:t>Stories found in Hindu scriptures offer Hindus guidance on how to live their lives.</w:t>
            </w:r>
          </w:p>
          <w:p w14:paraId="5A87EF99" w14:textId="77777777" w:rsidR="00A94678" w:rsidRDefault="00A94678" w:rsidP="0010575E">
            <w:pPr>
              <w:pStyle w:val="ListParagraph"/>
              <w:numPr>
                <w:ilvl w:val="0"/>
                <w:numId w:val="22"/>
              </w:numPr>
              <w:autoSpaceDE w:val="0"/>
              <w:autoSpaceDN w:val="0"/>
              <w:adjustRightInd w:val="0"/>
              <w:rPr>
                <w:rFonts w:ascii="Arial" w:hAnsi="Arial" w:cs="Arial"/>
              </w:rPr>
            </w:pPr>
            <w:r>
              <w:rPr>
                <w:rFonts w:ascii="Arial" w:hAnsi="Arial" w:cs="Arial"/>
              </w:rPr>
              <w:t>The Story of Prahlad and Holika has been passed down orally and is an example of Smriti writing.</w:t>
            </w:r>
          </w:p>
          <w:p w14:paraId="2BFFA942" w14:textId="77777777" w:rsidR="00A25806" w:rsidRDefault="00F0063C" w:rsidP="00A25806">
            <w:pPr>
              <w:pStyle w:val="ListParagraph"/>
              <w:numPr>
                <w:ilvl w:val="0"/>
                <w:numId w:val="22"/>
              </w:numPr>
              <w:autoSpaceDE w:val="0"/>
              <w:autoSpaceDN w:val="0"/>
              <w:adjustRightInd w:val="0"/>
              <w:rPr>
                <w:rFonts w:ascii="Arial" w:hAnsi="Arial" w:cs="Arial"/>
              </w:rPr>
            </w:pPr>
            <w:r>
              <w:rPr>
                <w:rFonts w:ascii="Arial" w:hAnsi="Arial" w:cs="Arial"/>
              </w:rPr>
              <w:t xml:space="preserve">Research Hindu stories and the festivals linked with them, eg Holi, Divali (check that this hasn’t been covered in Year 4.  See the Year 4 planning grid for links to Divali).  For background information on Holi see </w:t>
            </w:r>
            <w:hyperlink r:id="rId6" w:history="1">
              <w:r w:rsidRPr="006A6B26">
                <w:rPr>
                  <w:rStyle w:val="Hyperlink"/>
                  <w:rFonts w:ascii="Arial" w:hAnsi="Arial" w:cs="Arial"/>
                </w:rPr>
                <w:t>http://www.factmonster.com/ipka/A0909590.html</w:t>
              </w:r>
            </w:hyperlink>
            <w:r>
              <w:rPr>
                <w:rFonts w:ascii="Arial" w:hAnsi="Arial" w:cs="Arial"/>
              </w:rPr>
              <w:t xml:space="preserve">, </w:t>
            </w:r>
            <w:hyperlink r:id="rId7" w:history="1">
              <w:r w:rsidRPr="006A6B26">
                <w:rPr>
                  <w:rStyle w:val="Hyperlink"/>
                  <w:rFonts w:ascii="Arial" w:hAnsi="Arial" w:cs="Arial"/>
                </w:rPr>
                <w:t>http://www.bbc.co.uk/schools/religion/hinduism/holi.shtml</w:t>
              </w:r>
            </w:hyperlink>
            <w:r>
              <w:rPr>
                <w:rFonts w:ascii="Arial" w:hAnsi="Arial" w:cs="Arial"/>
              </w:rPr>
              <w:t xml:space="preserve">, </w:t>
            </w:r>
            <w:r w:rsidRPr="00F0063C">
              <w:rPr>
                <w:rFonts w:ascii="Arial" w:hAnsi="Arial" w:cs="Arial"/>
              </w:rPr>
              <w:t>http://www.twinkl.co.uk/resource/lt-t-967-holi-festival-information-powerpoint</w:t>
            </w:r>
            <w:r>
              <w:rPr>
                <w:rFonts w:ascii="Arial" w:hAnsi="Arial" w:cs="Arial"/>
              </w:rPr>
              <w:t>.</w:t>
            </w:r>
            <w:r w:rsidR="00822166">
              <w:rPr>
                <w:rFonts w:ascii="Arial" w:hAnsi="Arial" w:cs="Arial"/>
              </w:rPr>
              <w:t xml:space="preserve">  For the story linked to Holi see </w:t>
            </w:r>
            <w:hyperlink r:id="rId8" w:history="1">
              <w:r w:rsidR="00822166" w:rsidRPr="006A6B26">
                <w:rPr>
                  <w:rStyle w:val="Hyperlink"/>
                  <w:rFonts w:ascii="Arial" w:hAnsi="Arial" w:cs="Arial"/>
                </w:rPr>
                <w:t>https://www.youtube.com/watch?v=Dnc2NQ8uPRQ</w:t>
              </w:r>
            </w:hyperlink>
            <w:r w:rsidR="00822166">
              <w:rPr>
                <w:rFonts w:ascii="Arial" w:hAnsi="Arial" w:cs="Arial"/>
              </w:rPr>
              <w:t xml:space="preserve">, </w:t>
            </w:r>
            <w:hyperlink r:id="rId9" w:history="1">
              <w:r w:rsidR="00822166" w:rsidRPr="006A6B26">
                <w:rPr>
                  <w:rStyle w:val="Hyperlink"/>
                  <w:rFonts w:ascii="Arial" w:hAnsi="Arial" w:cs="Arial"/>
                </w:rPr>
                <w:t>https://www.youtube.com/watch?v=zGA6ltqSsXw</w:t>
              </w:r>
            </w:hyperlink>
            <w:r w:rsidR="00822166">
              <w:rPr>
                <w:rFonts w:ascii="Arial" w:hAnsi="Arial" w:cs="Arial"/>
              </w:rPr>
              <w:t xml:space="preserve"> or a variety of Hindu story boo</w:t>
            </w:r>
            <w:r w:rsidR="00B0652E">
              <w:rPr>
                <w:rFonts w:ascii="Arial" w:hAnsi="Arial" w:cs="Arial"/>
              </w:rPr>
              <w:t>ks eg Hindu Stories by Anita Ganeri</w:t>
            </w:r>
            <w:r w:rsidR="00A25806">
              <w:rPr>
                <w:rFonts w:ascii="Arial" w:hAnsi="Arial" w:cs="Arial"/>
              </w:rPr>
              <w:t>.</w:t>
            </w:r>
            <w:r w:rsidR="00822166" w:rsidRPr="00A25806">
              <w:rPr>
                <w:rFonts w:ascii="Arial" w:hAnsi="Arial" w:cs="Arial"/>
              </w:rPr>
              <w:t xml:space="preserve"> </w:t>
            </w:r>
          </w:p>
          <w:p w14:paraId="0A0D194E" w14:textId="77777777" w:rsidR="00A25806" w:rsidRDefault="00A25806" w:rsidP="00A25806">
            <w:pPr>
              <w:pStyle w:val="ListParagraph"/>
              <w:numPr>
                <w:ilvl w:val="0"/>
                <w:numId w:val="22"/>
              </w:numPr>
              <w:autoSpaceDE w:val="0"/>
              <w:autoSpaceDN w:val="0"/>
              <w:adjustRightInd w:val="0"/>
              <w:rPr>
                <w:rFonts w:ascii="Arial" w:hAnsi="Arial" w:cs="Arial"/>
              </w:rPr>
            </w:pPr>
            <w:r>
              <w:rPr>
                <w:rFonts w:ascii="Arial" w:hAnsi="Arial" w:cs="Arial"/>
              </w:rPr>
              <w:t>Children identify the main teaching in the stories by tableaux or freeze frame.  Teacher in role as Prahlad or Holika – children interview them to deepen their understanding of the story and its significance to Hindus.</w:t>
            </w:r>
            <w:r w:rsidR="00822166" w:rsidRPr="00A25806">
              <w:rPr>
                <w:rFonts w:ascii="Arial" w:hAnsi="Arial" w:cs="Arial"/>
              </w:rPr>
              <w:t xml:space="preserve">  </w:t>
            </w:r>
          </w:p>
          <w:p w14:paraId="33906E06" w14:textId="77777777" w:rsidR="00A25806" w:rsidRDefault="00A25806" w:rsidP="00A25806">
            <w:pPr>
              <w:pStyle w:val="ListParagraph"/>
              <w:numPr>
                <w:ilvl w:val="0"/>
                <w:numId w:val="22"/>
              </w:numPr>
              <w:autoSpaceDE w:val="0"/>
              <w:autoSpaceDN w:val="0"/>
              <w:adjustRightInd w:val="0"/>
              <w:rPr>
                <w:rFonts w:ascii="Arial" w:hAnsi="Arial" w:cs="Arial"/>
              </w:rPr>
            </w:pPr>
            <w:r>
              <w:rPr>
                <w:rFonts w:ascii="Arial" w:hAnsi="Arial" w:cs="Arial"/>
              </w:rPr>
              <w:t>Teacher makes signs with parts of the story on and puts them up around the room.  Children have to stand by the part they think is most important and explain why, encourage them to refer to Hindu teachings.</w:t>
            </w:r>
          </w:p>
          <w:p w14:paraId="46D9A7DB" w14:textId="77777777" w:rsidR="00203587" w:rsidRPr="00A25806" w:rsidRDefault="00822166" w:rsidP="00A25806">
            <w:pPr>
              <w:pStyle w:val="ListParagraph"/>
              <w:numPr>
                <w:ilvl w:val="0"/>
                <w:numId w:val="22"/>
              </w:numPr>
              <w:autoSpaceDE w:val="0"/>
              <w:autoSpaceDN w:val="0"/>
              <w:adjustRightInd w:val="0"/>
              <w:rPr>
                <w:rFonts w:ascii="Arial" w:hAnsi="Arial" w:cs="Arial"/>
              </w:rPr>
            </w:pPr>
            <w:r w:rsidRPr="00A25806">
              <w:rPr>
                <w:rFonts w:ascii="Arial" w:hAnsi="Arial" w:cs="Arial"/>
              </w:rPr>
              <w:t>The message</w:t>
            </w:r>
            <w:r w:rsidR="00B0652E" w:rsidRPr="00A25806">
              <w:rPr>
                <w:rFonts w:ascii="Arial" w:hAnsi="Arial" w:cs="Arial"/>
              </w:rPr>
              <w:t xml:space="preserve"> of Holi is that devotion will be rewarded.</w:t>
            </w:r>
          </w:p>
          <w:p w14:paraId="270967EF" w14:textId="77777777" w:rsidR="00B0652E" w:rsidRPr="00B0652E" w:rsidRDefault="00B0652E" w:rsidP="00B0652E">
            <w:pPr>
              <w:autoSpaceDE w:val="0"/>
              <w:autoSpaceDN w:val="0"/>
              <w:adjustRightInd w:val="0"/>
              <w:rPr>
                <w:rFonts w:ascii="Arial" w:hAnsi="Arial" w:cs="Arial"/>
              </w:rPr>
            </w:pPr>
          </w:p>
        </w:tc>
      </w:tr>
      <w:tr w:rsidR="00CE7344" w:rsidRPr="004D3921" w14:paraId="594A5655" w14:textId="77777777" w:rsidTr="00567EB3">
        <w:tc>
          <w:tcPr>
            <w:tcW w:w="2410" w:type="dxa"/>
          </w:tcPr>
          <w:p w14:paraId="21697B61"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66AEEB0A" w14:textId="77777777" w:rsidR="000339B0" w:rsidRPr="003421FF" w:rsidRDefault="000339B0" w:rsidP="000339B0">
            <w:pPr>
              <w:jc w:val="center"/>
              <w:rPr>
                <w:rFonts w:ascii="Arial" w:hAnsi="Arial" w:cs="Arial"/>
                <w:b/>
              </w:rPr>
            </w:pPr>
          </w:p>
          <w:p w14:paraId="5F7BBE51"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2941018B" w14:textId="77777777" w:rsidR="00822166" w:rsidRDefault="00822166" w:rsidP="00B0652E">
            <w:pPr>
              <w:pStyle w:val="ListParagraph"/>
              <w:numPr>
                <w:ilvl w:val="0"/>
                <w:numId w:val="23"/>
              </w:numPr>
              <w:spacing w:line="256" w:lineRule="auto"/>
              <w:rPr>
                <w:rFonts w:ascii="Arial" w:hAnsi="Arial" w:cs="Arial"/>
              </w:rPr>
            </w:pPr>
            <w:r>
              <w:rPr>
                <w:rFonts w:ascii="Arial" w:hAnsi="Arial" w:cs="Arial"/>
              </w:rPr>
              <w:t xml:space="preserve">Watch clips of Hindus celebrating Holi, eg </w:t>
            </w:r>
            <w:hyperlink r:id="rId10" w:history="1">
              <w:r w:rsidRPr="006A6B26">
                <w:rPr>
                  <w:rStyle w:val="Hyperlink"/>
                  <w:rFonts w:ascii="Arial" w:hAnsi="Arial" w:cs="Arial"/>
                </w:rPr>
                <w:t>http://www.bbc.co.uk/education/clips/zw92tyc</w:t>
              </w:r>
            </w:hyperlink>
            <w:r>
              <w:rPr>
                <w:rFonts w:ascii="Arial" w:hAnsi="Arial" w:cs="Arial"/>
              </w:rPr>
              <w:t xml:space="preserve">, </w:t>
            </w:r>
            <w:hyperlink r:id="rId11" w:history="1">
              <w:r w:rsidR="00B0652E" w:rsidRPr="006A6B26">
                <w:rPr>
                  <w:rStyle w:val="Hyperlink"/>
                  <w:rFonts w:ascii="Arial" w:hAnsi="Arial" w:cs="Arial"/>
                </w:rPr>
                <w:t>https://www.youtube.com/watch?v=3c3KgQ7CE4I</w:t>
              </w:r>
            </w:hyperlink>
            <w:r w:rsidR="00B0652E">
              <w:rPr>
                <w:rFonts w:ascii="Arial" w:hAnsi="Arial" w:cs="Arial"/>
              </w:rPr>
              <w:t xml:space="preserve">, </w:t>
            </w:r>
            <w:hyperlink r:id="rId12" w:history="1">
              <w:r w:rsidR="00A25806" w:rsidRPr="006A6B26">
                <w:rPr>
                  <w:rStyle w:val="Hyperlink"/>
                  <w:rFonts w:ascii="Arial" w:hAnsi="Arial" w:cs="Arial"/>
                </w:rPr>
                <w:t>https://www.youtube.com/watch?v=xaysqwFoVOE&amp;t=12s</w:t>
              </w:r>
            </w:hyperlink>
            <w:r w:rsidR="00A25806">
              <w:rPr>
                <w:rFonts w:ascii="Arial" w:hAnsi="Arial" w:cs="Arial"/>
              </w:rPr>
              <w:t xml:space="preserve">. </w:t>
            </w:r>
          </w:p>
          <w:p w14:paraId="3DE4FC5A" w14:textId="77777777" w:rsidR="00282797" w:rsidRDefault="00282797" w:rsidP="00282797">
            <w:pPr>
              <w:pStyle w:val="ListParagraph"/>
              <w:numPr>
                <w:ilvl w:val="0"/>
                <w:numId w:val="23"/>
              </w:numPr>
              <w:spacing w:line="256" w:lineRule="auto"/>
              <w:jc w:val="both"/>
              <w:rPr>
                <w:rFonts w:ascii="Arial" w:hAnsi="Arial" w:cs="Arial"/>
              </w:rPr>
            </w:pPr>
            <w:r>
              <w:rPr>
                <w:rFonts w:ascii="Arial" w:hAnsi="Arial" w:cs="Arial"/>
              </w:rPr>
              <w:t>Email a believer (</w:t>
            </w:r>
            <w:hyperlink r:id="rId13" w:history="1">
              <w:r>
                <w:rPr>
                  <w:rStyle w:val="Hyperlink"/>
                  <w:rFonts w:ascii="Arial" w:hAnsi="Arial" w:cs="Arial"/>
                </w:rPr>
                <w:t>http://pof.reonline.org.uk/wordpress/?page_id=23</w:t>
              </w:r>
            </w:hyperlink>
            <w:r>
              <w:rPr>
                <w:rFonts w:ascii="Arial" w:hAnsi="Arial" w:cs="Arial"/>
              </w:rPr>
              <w:t xml:space="preserve">) and ask </w:t>
            </w:r>
            <w:r w:rsidR="00B0652E">
              <w:rPr>
                <w:rFonts w:ascii="Arial" w:hAnsi="Arial" w:cs="Arial"/>
              </w:rPr>
              <w:t>about the significance of Holi to them and what they learn from the story.  Find out how and where the festival is celebrated.</w:t>
            </w:r>
          </w:p>
          <w:p w14:paraId="14B1CDC8" w14:textId="77777777" w:rsidR="00282797" w:rsidRDefault="00282797" w:rsidP="00282797">
            <w:pPr>
              <w:pStyle w:val="ListParagraph"/>
              <w:numPr>
                <w:ilvl w:val="0"/>
                <w:numId w:val="23"/>
              </w:numPr>
              <w:spacing w:line="256" w:lineRule="auto"/>
              <w:rPr>
                <w:rFonts w:ascii="Arial" w:hAnsi="Arial" w:cs="Arial"/>
              </w:rPr>
            </w:pPr>
            <w:r>
              <w:rPr>
                <w:rFonts w:ascii="Arial" w:hAnsi="Arial" w:cs="Arial"/>
              </w:rPr>
              <w:t xml:space="preserve">Burnley and Pendle Faith Centre can assist you in planning a visit to a temple or a person of faith to visit your school, </w:t>
            </w:r>
            <w:hyperlink r:id="rId14" w:history="1">
              <w:r>
                <w:rPr>
                  <w:rStyle w:val="Hyperlink"/>
                  <w:rFonts w:ascii="Arial" w:hAnsi="Arial" w:cs="Arial"/>
                </w:rPr>
                <w:t>http://www.lancsngfl.ac.uk/curriculum/re/index.php?category_id=5</w:t>
              </w:r>
            </w:hyperlink>
            <w:r>
              <w:rPr>
                <w:rFonts w:ascii="Arial" w:hAnsi="Arial" w:cs="Arial"/>
              </w:rPr>
              <w:t xml:space="preserve">. </w:t>
            </w:r>
          </w:p>
          <w:p w14:paraId="04303745" w14:textId="77777777" w:rsidR="00A25806" w:rsidRDefault="00A25806" w:rsidP="00A25806">
            <w:pPr>
              <w:pStyle w:val="ListParagraph"/>
              <w:numPr>
                <w:ilvl w:val="0"/>
                <w:numId w:val="23"/>
              </w:numPr>
              <w:spacing w:line="256" w:lineRule="auto"/>
              <w:rPr>
                <w:rFonts w:ascii="Arial" w:hAnsi="Arial" w:cs="Arial"/>
              </w:rPr>
            </w:pPr>
            <w:r>
              <w:rPr>
                <w:rFonts w:ascii="Arial" w:hAnsi="Arial" w:cs="Arial"/>
              </w:rPr>
              <w:t>Children create a class display with im</w:t>
            </w:r>
            <w:r w:rsidRPr="00A25806">
              <w:rPr>
                <w:rFonts w:ascii="Arial" w:hAnsi="Arial" w:cs="Arial"/>
              </w:rPr>
              <w:t>ages of the festival and a short explanation about what is happening.</w:t>
            </w:r>
          </w:p>
          <w:p w14:paraId="48C4FBBA" w14:textId="77777777" w:rsidR="00A25806" w:rsidRPr="00A25806" w:rsidRDefault="00A25806" w:rsidP="00A25806">
            <w:pPr>
              <w:pStyle w:val="ListParagraph"/>
              <w:numPr>
                <w:ilvl w:val="0"/>
                <w:numId w:val="23"/>
              </w:numPr>
              <w:spacing w:line="256" w:lineRule="auto"/>
              <w:rPr>
                <w:rFonts w:ascii="Arial" w:hAnsi="Arial" w:cs="Arial"/>
              </w:rPr>
            </w:pPr>
            <w:r>
              <w:rPr>
                <w:rFonts w:ascii="Arial" w:hAnsi="Arial" w:cs="Arial"/>
              </w:rPr>
              <w:t xml:space="preserve">Pairs of children imagine they have been to Holi celebration.  One is the interviewer and the other is the interviewee.  Children write a short script for a television interview.  Encourage children to talk about the </w:t>
            </w:r>
            <w:r w:rsidR="000A778B">
              <w:rPr>
                <w:rFonts w:ascii="Arial" w:hAnsi="Arial" w:cs="Arial"/>
              </w:rPr>
              <w:t>symbolism of the paint and fire and that Prahlad was faithful and devoted to Vishnu and was rewarded by Vishnu’s protection.</w:t>
            </w:r>
            <w:r>
              <w:rPr>
                <w:rFonts w:ascii="Arial" w:hAnsi="Arial" w:cs="Arial"/>
              </w:rPr>
              <w:t xml:space="preserve"> Film on camera.</w:t>
            </w:r>
          </w:p>
          <w:p w14:paraId="47F9E81C" w14:textId="77777777" w:rsidR="003F3770" w:rsidRPr="003421FF" w:rsidRDefault="003F3770" w:rsidP="00A25806">
            <w:pPr>
              <w:pStyle w:val="ListParagraph"/>
              <w:jc w:val="both"/>
              <w:rPr>
                <w:rFonts w:ascii="Arial" w:hAnsi="Arial" w:cs="Arial"/>
              </w:rPr>
            </w:pPr>
          </w:p>
        </w:tc>
      </w:tr>
      <w:tr w:rsidR="00CE7344" w:rsidRPr="004D3921" w14:paraId="588F9673" w14:textId="77777777" w:rsidTr="00567EB3">
        <w:tc>
          <w:tcPr>
            <w:tcW w:w="2410" w:type="dxa"/>
          </w:tcPr>
          <w:p w14:paraId="13DEE4C1"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68FA8CD6" w14:textId="77777777" w:rsidR="000339B0" w:rsidRPr="003421FF" w:rsidRDefault="000339B0" w:rsidP="000339B0">
            <w:pPr>
              <w:jc w:val="center"/>
              <w:rPr>
                <w:rFonts w:ascii="Arial" w:hAnsi="Arial" w:cs="Arial"/>
                <w:b/>
              </w:rPr>
            </w:pPr>
          </w:p>
          <w:p w14:paraId="6EF9EDF1"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052A2E97" w14:textId="77777777" w:rsidR="00842155" w:rsidRDefault="000A778B" w:rsidP="003E4A3E">
            <w:pPr>
              <w:pStyle w:val="ListParagraph"/>
              <w:numPr>
                <w:ilvl w:val="0"/>
                <w:numId w:val="24"/>
              </w:numPr>
              <w:autoSpaceDE w:val="0"/>
              <w:autoSpaceDN w:val="0"/>
              <w:adjustRightInd w:val="0"/>
              <w:rPr>
                <w:rFonts w:ascii="Arial" w:hAnsi="Arial" w:cs="Arial"/>
              </w:rPr>
            </w:pPr>
            <w:r>
              <w:rPr>
                <w:rFonts w:ascii="Arial" w:hAnsi="Arial" w:cs="Arial"/>
              </w:rPr>
              <w:t>Do the pupils believe the story is true, that it actually happened?  Is it important that it really happened? Why?</w:t>
            </w:r>
          </w:p>
          <w:p w14:paraId="3E4A0A08" w14:textId="77777777" w:rsidR="000A778B" w:rsidRDefault="000A778B" w:rsidP="003E4A3E">
            <w:pPr>
              <w:pStyle w:val="ListParagraph"/>
              <w:numPr>
                <w:ilvl w:val="0"/>
                <w:numId w:val="24"/>
              </w:numPr>
              <w:autoSpaceDE w:val="0"/>
              <w:autoSpaceDN w:val="0"/>
              <w:adjustRightInd w:val="0"/>
              <w:rPr>
                <w:rFonts w:ascii="Arial" w:hAnsi="Arial" w:cs="Arial"/>
              </w:rPr>
            </w:pPr>
            <w:r>
              <w:rPr>
                <w:rFonts w:ascii="Arial" w:hAnsi="Arial" w:cs="Arial"/>
              </w:rPr>
              <w:t>What stories have the pupils learned from? What were the messages in them?</w:t>
            </w:r>
          </w:p>
          <w:p w14:paraId="396FB112" w14:textId="77777777" w:rsidR="000A778B" w:rsidRDefault="000A778B" w:rsidP="003E4A3E">
            <w:pPr>
              <w:pStyle w:val="ListParagraph"/>
              <w:numPr>
                <w:ilvl w:val="0"/>
                <w:numId w:val="24"/>
              </w:numPr>
              <w:autoSpaceDE w:val="0"/>
              <w:autoSpaceDN w:val="0"/>
              <w:adjustRightInd w:val="0"/>
              <w:rPr>
                <w:rFonts w:ascii="Arial" w:hAnsi="Arial" w:cs="Arial"/>
              </w:rPr>
            </w:pPr>
            <w:r>
              <w:rPr>
                <w:rFonts w:ascii="Arial" w:hAnsi="Arial" w:cs="Arial"/>
              </w:rPr>
              <w:t>In small groups, children create stories where there is a message.  Tell them as a piece of drama, cartoon strip poem etc.</w:t>
            </w:r>
          </w:p>
          <w:p w14:paraId="0CE8C30E" w14:textId="77777777" w:rsidR="000A778B" w:rsidRPr="003421FF" w:rsidRDefault="000A778B" w:rsidP="000A778B">
            <w:pPr>
              <w:pStyle w:val="ListParagraph"/>
              <w:autoSpaceDE w:val="0"/>
              <w:autoSpaceDN w:val="0"/>
              <w:adjustRightInd w:val="0"/>
              <w:rPr>
                <w:rFonts w:ascii="Arial" w:hAnsi="Arial" w:cs="Arial"/>
              </w:rPr>
            </w:pPr>
          </w:p>
        </w:tc>
      </w:tr>
    </w:tbl>
    <w:p w14:paraId="178B939F"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174919EE" w14:textId="77777777" w:rsidTr="003421FF">
        <w:tc>
          <w:tcPr>
            <w:tcW w:w="10632" w:type="dxa"/>
            <w:gridSpan w:val="2"/>
          </w:tcPr>
          <w:p w14:paraId="60AAE612"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D83F80">
              <w:rPr>
                <w:rFonts w:ascii="Arial" w:hAnsi="Arial" w:cs="Arial"/>
                <w:b/>
              </w:rPr>
              <w:t>5</w:t>
            </w:r>
            <w:r w:rsidR="006E38B4" w:rsidRPr="003421FF">
              <w:rPr>
                <w:rFonts w:ascii="Arial" w:hAnsi="Arial" w:cs="Arial"/>
                <w:b/>
              </w:rPr>
              <w:t xml:space="preserve"> Key Learning</w:t>
            </w:r>
          </w:p>
        </w:tc>
      </w:tr>
      <w:tr w:rsidR="006E38B4" w:rsidRPr="004D3921" w14:paraId="19D4B097" w14:textId="77777777" w:rsidTr="003421FF">
        <w:tc>
          <w:tcPr>
            <w:tcW w:w="1596" w:type="dxa"/>
          </w:tcPr>
          <w:p w14:paraId="6A748DAF"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146C64B1"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Make links</w:t>
            </w:r>
            <w:r w:rsidRPr="00411F9B">
              <w:rPr>
                <w:rFonts w:ascii="Arial" w:hAnsi="Arial" w:cs="Arial"/>
              </w:rPr>
              <w:t xml:space="preserve"> between beliefs and sacred texts, including stories and various religious sources (B&amp;V LRT)</w:t>
            </w:r>
          </w:p>
          <w:p w14:paraId="1D5FA648"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Suggest meanings </w:t>
            </w:r>
            <w:r w:rsidRPr="00411F9B">
              <w:rPr>
                <w:rFonts w:ascii="Arial" w:hAnsi="Arial" w:cs="Arial"/>
              </w:rPr>
              <w:t>for a range of living religious traditions eg, Guru Granth Sahib, Wudu before handling the Qur’an. (B&amp;V LRT)</w:t>
            </w:r>
          </w:p>
          <w:p w14:paraId="797AD2AC"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Describe </w:t>
            </w:r>
            <w:r w:rsidRPr="00411F9B">
              <w:rPr>
                <w:rFonts w:ascii="Arial" w:hAnsi="Arial" w:cs="Arial"/>
              </w:rPr>
              <w:t>the impact of religion on people’s in terms of beliefs, values and personal meaning. (LRT)</w:t>
            </w:r>
          </w:p>
          <w:p w14:paraId="77F10B5D"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Apply</w:t>
            </w:r>
            <w:r w:rsidRPr="00411F9B">
              <w:rPr>
                <w:rFonts w:ascii="Arial" w:hAnsi="Arial" w:cs="Arial"/>
              </w:rPr>
              <w:t xml:space="preserve"> their ideas to their own and other peoples’ lives simply. (B&amp;V)</w:t>
            </w:r>
          </w:p>
          <w:p w14:paraId="754DEACA"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Ask important questions</w:t>
            </w:r>
            <w:r w:rsidRPr="00411F9B">
              <w:rPr>
                <w:rFonts w:ascii="Arial" w:hAnsi="Arial" w:cs="Arial"/>
              </w:rPr>
              <w:t xml:space="preserve"> about religion and beliefs, and </w:t>
            </w:r>
            <w:r w:rsidRPr="00411F9B">
              <w:rPr>
                <w:rFonts w:ascii="Arial" w:hAnsi="Arial" w:cs="Arial"/>
                <w:b/>
              </w:rPr>
              <w:t>compare</w:t>
            </w:r>
            <w:r w:rsidRPr="00411F9B">
              <w:rPr>
                <w:rFonts w:ascii="Arial" w:hAnsi="Arial" w:cs="Arial"/>
              </w:rPr>
              <w:t xml:space="preserve"> the different viewpoints within a faith group. (SHE, B&amp;V, SPM)</w:t>
            </w:r>
          </w:p>
          <w:p w14:paraId="493538E6" w14:textId="77777777" w:rsidR="006E38B4" w:rsidRPr="003421FF" w:rsidRDefault="006E38B4" w:rsidP="00364D2F">
            <w:pPr>
              <w:pStyle w:val="ListParagraph"/>
              <w:rPr>
                <w:rFonts w:ascii="Arial" w:hAnsi="Arial" w:cs="Arial"/>
              </w:rPr>
            </w:pPr>
          </w:p>
        </w:tc>
      </w:tr>
    </w:tbl>
    <w:p w14:paraId="0F874CF4"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824AB"/>
    <w:multiLevelType w:val="hybridMultilevel"/>
    <w:tmpl w:val="D1A2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10"/>
  </w:num>
  <w:num w:numId="5">
    <w:abstractNumId w:val="7"/>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2"/>
  </w:num>
  <w:num w:numId="13">
    <w:abstractNumId w:val="15"/>
  </w:num>
  <w:num w:numId="14">
    <w:abstractNumId w:val="26"/>
  </w:num>
  <w:num w:numId="15">
    <w:abstractNumId w:val="0"/>
  </w:num>
  <w:num w:numId="16">
    <w:abstractNumId w:val="14"/>
  </w:num>
  <w:num w:numId="17">
    <w:abstractNumId w:val="22"/>
  </w:num>
  <w:num w:numId="18">
    <w:abstractNumId w:val="8"/>
  </w:num>
  <w:num w:numId="19">
    <w:abstractNumId w:val="1"/>
  </w:num>
  <w:num w:numId="20">
    <w:abstractNumId w:val="9"/>
  </w:num>
  <w:num w:numId="21">
    <w:abstractNumId w:val="13"/>
  </w:num>
  <w:num w:numId="22">
    <w:abstractNumId w:val="16"/>
  </w:num>
  <w:num w:numId="23">
    <w:abstractNumId w:val="24"/>
  </w:num>
  <w:num w:numId="24">
    <w:abstractNumId w:val="19"/>
  </w:num>
  <w:num w:numId="25">
    <w:abstractNumId w:val="4"/>
  </w:num>
  <w:num w:numId="26">
    <w:abstractNumId w:val="28"/>
  </w:num>
  <w:num w:numId="27">
    <w:abstractNumId w:val="6"/>
  </w:num>
  <w:num w:numId="28">
    <w:abstractNumId w:val="11"/>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A778B"/>
    <w:rsid w:val="000F5A09"/>
    <w:rsid w:val="0010575E"/>
    <w:rsid w:val="001660E5"/>
    <w:rsid w:val="001D0F42"/>
    <w:rsid w:val="00203587"/>
    <w:rsid w:val="00282797"/>
    <w:rsid w:val="003138D1"/>
    <w:rsid w:val="00321B83"/>
    <w:rsid w:val="003421FF"/>
    <w:rsid w:val="00364D2F"/>
    <w:rsid w:val="00370C81"/>
    <w:rsid w:val="003949C5"/>
    <w:rsid w:val="003B3DD2"/>
    <w:rsid w:val="003E4A3E"/>
    <w:rsid w:val="003F3770"/>
    <w:rsid w:val="004D3921"/>
    <w:rsid w:val="00567EB3"/>
    <w:rsid w:val="00580C4A"/>
    <w:rsid w:val="005A0AAA"/>
    <w:rsid w:val="005B0832"/>
    <w:rsid w:val="00660C3E"/>
    <w:rsid w:val="006E38B4"/>
    <w:rsid w:val="0074351B"/>
    <w:rsid w:val="00822166"/>
    <w:rsid w:val="00842155"/>
    <w:rsid w:val="00881CBB"/>
    <w:rsid w:val="0088592D"/>
    <w:rsid w:val="008A1028"/>
    <w:rsid w:val="008A1063"/>
    <w:rsid w:val="008A2B76"/>
    <w:rsid w:val="008A7E1C"/>
    <w:rsid w:val="008D5B89"/>
    <w:rsid w:val="0092185A"/>
    <w:rsid w:val="00931BDF"/>
    <w:rsid w:val="00A25806"/>
    <w:rsid w:val="00A53A37"/>
    <w:rsid w:val="00A94678"/>
    <w:rsid w:val="00B0652E"/>
    <w:rsid w:val="00B26DD4"/>
    <w:rsid w:val="00BC70BD"/>
    <w:rsid w:val="00BC714B"/>
    <w:rsid w:val="00BD68E9"/>
    <w:rsid w:val="00CC70A5"/>
    <w:rsid w:val="00CE7344"/>
    <w:rsid w:val="00CF3DF5"/>
    <w:rsid w:val="00D546CE"/>
    <w:rsid w:val="00D56C63"/>
    <w:rsid w:val="00D83F80"/>
    <w:rsid w:val="00E43F49"/>
    <w:rsid w:val="00EF5F8B"/>
    <w:rsid w:val="00F0063C"/>
    <w:rsid w:val="00F01336"/>
    <w:rsid w:val="00F93F4C"/>
    <w:rsid w:val="00FB4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6FA1F"/>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87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nc2NQ8uPRQ" TargetMode="External"/><Relationship Id="rId13" Type="http://schemas.openxmlformats.org/officeDocument/2006/relationships/hyperlink" Target="http://pof.reonline.org.uk/wordpress/?page_id=23" TargetMode="External"/><Relationship Id="rId3" Type="http://schemas.openxmlformats.org/officeDocument/2006/relationships/settings" Target="settings.xml"/><Relationship Id="rId7" Type="http://schemas.openxmlformats.org/officeDocument/2006/relationships/hyperlink" Target="http://www.bbc.co.uk/schools/religion/hinduism/holi.shtml" TargetMode="External"/><Relationship Id="rId12" Type="http://schemas.openxmlformats.org/officeDocument/2006/relationships/hyperlink" Target="https://www.youtube.com/watch?v=xaysqwFoVOE&amp;t=12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factmonster.com/ipka/A0909590.html" TargetMode="External"/><Relationship Id="rId11" Type="http://schemas.openxmlformats.org/officeDocument/2006/relationships/hyperlink" Target="https://www.youtube.com/watch?v=3c3KgQ7CE4I"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bbc.co.uk/education/clips/zw92tyc" TargetMode="External"/><Relationship Id="rId4" Type="http://schemas.openxmlformats.org/officeDocument/2006/relationships/webSettings" Target="webSettings.xml"/><Relationship Id="rId9" Type="http://schemas.openxmlformats.org/officeDocument/2006/relationships/hyperlink" Target="https://www.youtube.com/watch?v=zGA6ltqSsXw" TargetMode="External"/><Relationship Id="rId14" Type="http://schemas.openxmlformats.org/officeDocument/2006/relationships/hyperlink" Target="http://www.lancsngfl.ac.uk/curriculum/re/index.php?category_i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2018-12-27T19:23:00Z</dcterms:created>
  <dcterms:modified xsi:type="dcterms:W3CDTF">2018-12-27T19:23:00Z</dcterms:modified>
</cp:coreProperties>
</file>