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2BB071EB" w14:textId="77777777" w:rsidR="00C63111" w:rsidRPr="003E4A3E" w:rsidRDefault="003B3DD2" w:rsidP="00BC714B">
      <w:pPr>
        <w:jc w:val="right"/>
        <w:rPr>
          <w:rFonts w:ascii="Arial" w:hAnsi="Arial" w:cs="Arial"/>
          <w:sz w:val="18"/>
          <w:szCs w:val="18"/>
        </w:rPr>
      </w:pPr>
      <w:r w:rsidRPr="003E4A3E">
        <w:rPr>
          <w:rFonts w:ascii="Arial" w:hAnsi="Arial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C49A4D" wp14:editId="1A604661">
                <wp:simplePos x="0" y="0"/>
                <wp:positionH relativeFrom="margin">
                  <wp:align>left</wp:align>
                </wp:positionH>
                <wp:positionV relativeFrom="paragraph">
                  <wp:posOffset>123825</wp:posOffset>
                </wp:positionV>
                <wp:extent cx="6603052" cy="676275"/>
                <wp:effectExtent l="0" t="0" r="2667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3052" cy="676275"/>
                        </a:xfrm>
                        <a:prstGeom prst="rect">
                          <a:avLst/>
                        </a:prstGeom>
                        <a:ln w="9525">
                          <a:prstDash val="solid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20DEF7" w14:textId="77777777" w:rsidR="003B3DD2" w:rsidRPr="003421FF" w:rsidRDefault="00D83F80" w:rsidP="0084215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Year 5</w:t>
                            </w:r>
                            <w:r w:rsidR="00033B8C">
                              <w:rPr>
                                <w:rFonts w:ascii="Arial" w:hAnsi="Arial" w:cs="Arial"/>
                                <w:b/>
                              </w:rPr>
                              <w:t xml:space="preserve"> Buddhism</w:t>
                            </w:r>
                          </w:p>
                          <w:p w14:paraId="38169F5E" w14:textId="77777777" w:rsidR="00842155" w:rsidRPr="003421FF" w:rsidRDefault="00D83F80" w:rsidP="00842155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Year 5</w:t>
                            </w:r>
                            <w:r w:rsidR="00BC714B" w:rsidRPr="003421FF">
                              <w:rPr>
                                <w:rFonts w:ascii="Arial" w:hAnsi="Arial" w:cs="Arial"/>
                                <w:b/>
                              </w:rPr>
                              <w:t xml:space="preserve"> Key </w:t>
                            </w:r>
                            <w:r w:rsidR="00842155" w:rsidRPr="003421FF">
                              <w:rPr>
                                <w:rFonts w:ascii="Arial" w:hAnsi="Arial" w:cs="Arial"/>
                                <w:b/>
                              </w:rPr>
                              <w:t>Question</w:t>
                            </w:r>
                            <w:r w:rsidR="000339B0" w:rsidRPr="003421FF">
                              <w:rPr>
                                <w:rFonts w:ascii="Arial" w:hAnsi="Arial" w:cs="Arial"/>
                              </w:rPr>
                              <w:t xml:space="preserve"> (to be used all year)</w:t>
                            </w:r>
                            <w:r w:rsidR="00580C4A" w:rsidRPr="003421FF">
                              <w:rPr>
                                <w:rFonts w:ascii="Arial" w:hAnsi="Arial" w:cs="Arial"/>
                              </w:rPr>
                              <w:t xml:space="preserve">:  </w:t>
                            </w:r>
                            <w:r w:rsidR="00881CBB">
                              <w:rPr>
                                <w:rFonts w:ascii="Arial" w:hAnsi="Arial" w:cs="Arial"/>
                              </w:rPr>
                              <w:t>Where can people find guidance on how to live their lives?</w:t>
                            </w:r>
                          </w:p>
                          <w:p w14:paraId="56ECB9E1" w14:textId="77777777" w:rsidR="00BC714B" w:rsidRPr="003421FF" w:rsidRDefault="00370C81" w:rsidP="00842155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3421FF">
                              <w:rPr>
                                <w:rFonts w:ascii="Arial" w:hAnsi="Arial" w:cs="Arial"/>
                                <w:b/>
                              </w:rPr>
                              <w:t>Focus Question</w:t>
                            </w:r>
                            <w:r w:rsidR="001660E5" w:rsidRPr="003421FF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0339B0" w:rsidRPr="003421FF">
                              <w:rPr>
                                <w:rFonts w:ascii="Arial" w:hAnsi="Arial" w:cs="Arial"/>
                              </w:rPr>
                              <w:t>(for this investigation</w:t>
                            </w:r>
                            <w:r w:rsidR="001D0F42" w:rsidRPr="003421FF">
                              <w:rPr>
                                <w:rFonts w:ascii="Arial" w:hAnsi="Arial" w:cs="Arial"/>
                              </w:rPr>
                              <w:t>):</w:t>
                            </w:r>
                            <w:r w:rsidR="00033B8C">
                              <w:rPr>
                                <w:rFonts w:ascii="Arial" w:hAnsi="Arial" w:cs="Arial"/>
                              </w:rPr>
                              <w:t xml:space="preserve">   What can stories teach us?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3803D3" id="Rectangle 2" o:spid="_x0000_s1026" style="position:absolute;left:0;text-align:left;margin-left:0;margin-top:9.75pt;width:519.95pt;height:53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" fillcolor="white [3201]" strokecolor="black [3200]">
                <v:textbox>
                  <w:txbxContent>
                    <w:p w:rsidR="003B3DD2" w:rsidRPr="003421FF" w:rsidRDefault="00D83F80" w:rsidP="00842155">
                      <w:pPr>
                        <w:spacing w:after="0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Year 5</w:t>
                      </w:r>
                      <w:r w:rsidR="00033B8C">
                        <w:rPr>
                          <w:rFonts w:ascii="Arial" w:hAnsi="Arial" w:cs="Arial"/>
                          <w:b/>
                        </w:rPr>
                        <w:t xml:space="preserve"> Buddhism</w:t>
                      </w:r>
                    </w:p>
                    <w:p w:rsidR="00842155" w:rsidRPr="003421FF" w:rsidRDefault="00D83F80" w:rsidP="00842155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Year 5</w:t>
                      </w:r>
                      <w:r w:rsidR="00BC714B" w:rsidRPr="003421FF">
                        <w:rPr>
                          <w:rFonts w:ascii="Arial" w:hAnsi="Arial" w:cs="Arial"/>
                          <w:b/>
                        </w:rPr>
                        <w:t xml:space="preserve"> Key </w:t>
                      </w:r>
                      <w:r w:rsidR="00842155" w:rsidRPr="003421FF">
                        <w:rPr>
                          <w:rFonts w:ascii="Arial" w:hAnsi="Arial" w:cs="Arial"/>
                          <w:b/>
                        </w:rPr>
                        <w:t>Question</w:t>
                      </w:r>
                      <w:r w:rsidR="000339B0" w:rsidRPr="003421FF">
                        <w:rPr>
                          <w:rFonts w:ascii="Arial" w:hAnsi="Arial" w:cs="Arial"/>
                        </w:rPr>
                        <w:t xml:space="preserve"> (to be used all year)</w:t>
                      </w:r>
                      <w:r w:rsidR="00580C4A" w:rsidRPr="003421FF">
                        <w:rPr>
                          <w:rFonts w:ascii="Arial" w:hAnsi="Arial" w:cs="Arial"/>
                        </w:rPr>
                        <w:t xml:space="preserve">:  </w:t>
                      </w:r>
                      <w:r w:rsidR="00881CBB">
                        <w:rPr>
                          <w:rFonts w:ascii="Arial" w:hAnsi="Arial" w:cs="Arial"/>
                        </w:rPr>
                        <w:t>Where can people find guidance on how to live their lives?</w:t>
                      </w:r>
                    </w:p>
                    <w:p w:rsidR="00BC714B" w:rsidRPr="003421FF" w:rsidRDefault="00370C81" w:rsidP="00842155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3421FF">
                        <w:rPr>
                          <w:rFonts w:ascii="Arial" w:hAnsi="Arial" w:cs="Arial"/>
                          <w:b/>
                        </w:rPr>
                        <w:t>Focus Question</w:t>
                      </w:r>
                      <w:r w:rsidR="001660E5" w:rsidRPr="003421FF">
                        <w:rPr>
                          <w:rFonts w:ascii="Arial" w:hAnsi="Arial" w:cs="Arial"/>
                        </w:rPr>
                        <w:t xml:space="preserve"> </w:t>
                      </w:r>
                      <w:r w:rsidR="000339B0" w:rsidRPr="003421FF">
                        <w:rPr>
                          <w:rFonts w:ascii="Arial" w:hAnsi="Arial" w:cs="Arial"/>
                        </w:rPr>
                        <w:t>(for this investigation</w:t>
                      </w:r>
                      <w:r w:rsidR="001D0F42" w:rsidRPr="003421FF">
                        <w:rPr>
                          <w:rFonts w:ascii="Arial" w:hAnsi="Arial" w:cs="Arial"/>
                        </w:rPr>
                        <w:t>):</w:t>
                      </w:r>
                      <w:r w:rsidR="00033B8C">
                        <w:rPr>
                          <w:rFonts w:ascii="Arial" w:hAnsi="Arial" w:cs="Arial"/>
                        </w:rPr>
                        <w:t xml:space="preserve">   What can stories teach us?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83F80">
        <w:rPr>
          <w:rFonts w:ascii="Arial" w:hAnsi="Arial" w:cs="Arial"/>
          <w:sz w:val="18"/>
          <w:szCs w:val="18"/>
        </w:rPr>
        <w:t>Year 5</w:t>
      </w:r>
      <w:r w:rsidR="00BC714B" w:rsidRPr="003E4A3E">
        <w:rPr>
          <w:rFonts w:ascii="Arial" w:hAnsi="Arial" w:cs="Arial"/>
          <w:sz w:val="18"/>
          <w:szCs w:val="18"/>
        </w:rPr>
        <w:t xml:space="preserve"> RE Planning </w:t>
      </w:r>
    </w:p>
    <w:p w14:paraId="2B0F1F43" w14:textId="77777777" w:rsidR="00BC714B" w:rsidRPr="003E4A3E" w:rsidRDefault="00BC714B" w:rsidP="00BC714B">
      <w:pPr>
        <w:rPr>
          <w:rFonts w:ascii="Arial" w:hAnsi="Arial" w:cs="Arial"/>
          <w:sz w:val="18"/>
          <w:szCs w:val="18"/>
        </w:rPr>
      </w:pPr>
    </w:p>
    <w:p w14:paraId="7E2F0D7A" w14:textId="77777777" w:rsidR="00BC714B" w:rsidRPr="003E4A3E" w:rsidRDefault="00BC714B" w:rsidP="00BC714B">
      <w:pPr>
        <w:rPr>
          <w:rFonts w:ascii="Arial" w:hAnsi="Arial" w:cs="Arial"/>
          <w:sz w:val="18"/>
          <w:szCs w:val="18"/>
        </w:rPr>
      </w:pPr>
    </w:p>
    <w:p w14:paraId="6E24EDBD" w14:textId="77777777" w:rsidR="00BD68E9" w:rsidRPr="003E4A3E" w:rsidRDefault="00842155" w:rsidP="00CE7344">
      <w:pPr>
        <w:rPr>
          <w:rFonts w:ascii="Arial" w:hAnsi="Arial" w:cs="Arial"/>
          <w:noProof/>
          <w:sz w:val="18"/>
          <w:szCs w:val="18"/>
          <w:lang w:eastAsia="en-GB"/>
        </w:rPr>
      </w:pPr>
      <w:r w:rsidRPr="003E4A3E">
        <w:rPr>
          <w:rFonts w:ascii="Arial" w:hAnsi="Arial" w:cs="Arial"/>
          <w:noProof/>
          <w:sz w:val="18"/>
          <w:szCs w:val="18"/>
          <w:lang w:eastAsia="en-GB"/>
        </w:rPr>
        <w:t xml:space="preserve">        </w:t>
      </w:r>
      <w:r w:rsidR="00033B8C">
        <w:rPr>
          <w:rFonts w:ascii="Arial" w:hAnsi="Arial" w:cs="Arial"/>
          <w:noProof/>
          <w:sz w:val="18"/>
          <w:szCs w:val="18"/>
          <w:lang w:eastAsia="en-GB"/>
        </w:rPr>
        <w:drawing>
          <wp:inline distT="0" distB="0" distL="0" distR="0" wp14:anchorId="7A78B8DF" wp14:editId="045947B7">
            <wp:extent cx="6645910" cy="49847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Year 5 Buddhis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4A3E">
        <w:rPr>
          <w:rFonts w:ascii="Arial" w:hAnsi="Arial" w:cs="Arial"/>
          <w:noProof/>
          <w:sz w:val="18"/>
          <w:szCs w:val="18"/>
          <w:lang w:eastAsia="en-GB"/>
        </w:rPr>
        <w:t xml:space="preserve">         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701"/>
        <w:gridCol w:w="8789"/>
      </w:tblGrid>
      <w:tr w:rsidR="00B26DD4" w:rsidRPr="004D3921" w14:paraId="0F9C17C7" w14:textId="77777777" w:rsidTr="00567EB3">
        <w:tc>
          <w:tcPr>
            <w:tcW w:w="10490" w:type="dxa"/>
            <w:gridSpan w:val="2"/>
          </w:tcPr>
          <w:p w14:paraId="19C16592" w14:textId="77777777" w:rsidR="001D0F42" w:rsidRDefault="00B26DD4" w:rsidP="001D0F42">
            <w:pPr>
              <w:rPr>
                <w:rFonts w:ascii="Arial" w:hAnsi="Arial" w:cs="Arial"/>
                <w:b/>
              </w:rPr>
            </w:pPr>
            <w:r w:rsidRPr="003421FF">
              <w:rPr>
                <w:rFonts w:ascii="Arial" w:hAnsi="Arial" w:cs="Arial"/>
                <w:b/>
              </w:rPr>
              <w:t xml:space="preserve">Focus Question: </w:t>
            </w:r>
            <w:r w:rsidR="00033B8C">
              <w:rPr>
                <w:rFonts w:ascii="Arial" w:hAnsi="Arial" w:cs="Arial"/>
                <w:b/>
              </w:rPr>
              <w:t>What can stories teach us?</w:t>
            </w:r>
          </w:p>
          <w:p w14:paraId="2B6259E6" w14:textId="77777777" w:rsidR="00033B8C" w:rsidRPr="00033B8C" w:rsidRDefault="00033B8C" w:rsidP="00033B8C">
            <w:pPr>
              <w:rPr>
                <w:rFonts w:ascii="Arial" w:hAnsi="Arial" w:cs="Arial"/>
              </w:rPr>
            </w:pPr>
            <w:r w:rsidRPr="00033B8C">
              <w:rPr>
                <w:rFonts w:ascii="Arial" w:hAnsi="Arial" w:cs="Arial"/>
              </w:rPr>
              <w:t>This unit enables pupils to examine how Buddhist teachings are organised and disseminated.  The content focus is on The Buddha, The Dharma and The Sangha.</w:t>
            </w:r>
          </w:p>
          <w:p w14:paraId="771F8772" w14:textId="77777777" w:rsidR="00CF3DF5" w:rsidRPr="003421FF" w:rsidRDefault="00033B8C" w:rsidP="00580C4A">
            <w:pPr>
              <w:rPr>
                <w:rFonts w:ascii="Arial" w:hAnsi="Arial" w:cs="Arial"/>
              </w:rPr>
            </w:pPr>
            <w:r w:rsidRPr="00033B8C">
              <w:rPr>
                <w:rFonts w:ascii="Arial" w:hAnsi="Arial" w:cs="Arial"/>
              </w:rPr>
              <w:t>Opportunities are provided to explore the source of and forms of teachings found in Buddhist literature. Pupils are encouraged to consi</w:t>
            </w:r>
            <w:r>
              <w:rPr>
                <w:rFonts w:ascii="Arial" w:hAnsi="Arial" w:cs="Arial"/>
              </w:rPr>
              <w:t xml:space="preserve">der examples of advice that are </w:t>
            </w:r>
            <w:r w:rsidRPr="00033B8C">
              <w:rPr>
                <w:rFonts w:ascii="Arial" w:hAnsi="Arial" w:cs="Arial"/>
              </w:rPr>
              <w:t>relevant to their lives.</w:t>
            </w:r>
          </w:p>
        </w:tc>
      </w:tr>
      <w:tr w:rsidR="00CE7344" w:rsidRPr="004D3921" w14:paraId="5108C0A6" w14:textId="77777777" w:rsidTr="0026425D">
        <w:tc>
          <w:tcPr>
            <w:tcW w:w="1701" w:type="dxa"/>
          </w:tcPr>
          <w:p w14:paraId="7248EE67" w14:textId="77777777" w:rsidR="00CE7344" w:rsidRPr="003421FF" w:rsidRDefault="00CE7344" w:rsidP="000339B0">
            <w:pPr>
              <w:jc w:val="center"/>
              <w:rPr>
                <w:rFonts w:ascii="Arial" w:hAnsi="Arial" w:cs="Arial"/>
                <w:b/>
              </w:rPr>
            </w:pPr>
            <w:r w:rsidRPr="0026425D">
              <w:rPr>
                <w:rFonts w:ascii="Arial" w:hAnsi="Arial" w:cs="Arial"/>
                <w:b/>
                <w:sz w:val="18"/>
              </w:rPr>
              <w:t>Field of Enquiry</w:t>
            </w:r>
            <w:r w:rsidR="000339B0" w:rsidRPr="0026425D">
              <w:rPr>
                <w:rFonts w:ascii="Arial" w:hAnsi="Arial" w:cs="Arial"/>
                <w:b/>
                <w:sz w:val="18"/>
              </w:rPr>
              <w:t xml:space="preserve"> and </w:t>
            </w:r>
            <w:r w:rsidR="0026425D" w:rsidRPr="0026425D">
              <w:rPr>
                <w:rFonts w:ascii="Arial" w:hAnsi="Arial" w:cs="Arial"/>
                <w:b/>
                <w:sz w:val="18"/>
              </w:rPr>
              <w:t xml:space="preserve">Suggested </w:t>
            </w:r>
            <w:r w:rsidR="000339B0" w:rsidRPr="0026425D">
              <w:rPr>
                <w:rFonts w:ascii="Arial" w:hAnsi="Arial" w:cs="Arial"/>
                <w:b/>
                <w:sz w:val="18"/>
              </w:rPr>
              <w:t>Order of Delivery</w:t>
            </w:r>
          </w:p>
        </w:tc>
        <w:tc>
          <w:tcPr>
            <w:tcW w:w="8789" w:type="dxa"/>
          </w:tcPr>
          <w:p w14:paraId="72EEDFB3" w14:textId="77777777" w:rsidR="00CE7344" w:rsidRPr="003421FF" w:rsidRDefault="0074351B" w:rsidP="00CE7344">
            <w:pPr>
              <w:rPr>
                <w:rFonts w:ascii="Arial" w:hAnsi="Arial" w:cs="Arial"/>
                <w:b/>
              </w:rPr>
            </w:pPr>
            <w:r w:rsidRPr="003421FF">
              <w:rPr>
                <w:rFonts w:ascii="Arial" w:hAnsi="Arial" w:cs="Arial"/>
                <w:b/>
              </w:rPr>
              <w:t>Possible Teaching Ideas</w:t>
            </w:r>
          </w:p>
        </w:tc>
      </w:tr>
      <w:tr w:rsidR="00CE7344" w:rsidRPr="004D3921" w14:paraId="4381D45D" w14:textId="77777777" w:rsidTr="0026425D">
        <w:tc>
          <w:tcPr>
            <w:tcW w:w="1701" w:type="dxa"/>
          </w:tcPr>
          <w:p w14:paraId="57D38C6D" w14:textId="77777777" w:rsidR="00CE7344" w:rsidRPr="003421FF" w:rsidRDefault="00CE7344" w:rsidP="000339B0">
            <w:pPr>
              <w:jc w:val="center"/>
              <w:rPr>
                <w:rFonts w:ascii="Arial" w:hAnsi="Arial" w:cs="Arial"/>
                <w:b/>
              </w:rPr>
            </w:pPr>
            <w:r w:rsidRPr="003421FF">
              <w:rPr>
                <w:rFonts w:ascii="Arial" w:hAnsi="Arial" w:cs="Arial"/>
                <w:b/>
              </w:rPr>
              <w:t>Shared Human Experience</w:t>
            </w:r>
          </w:p>
          <w:p w14:paraId="69BF0F8E" w14:textId="77777777" w:rsidR="000339B0" w:rsidRPr="003421FF" w:rsidRDefault="000339B0" w:rsidP="000339B0">
            <w:pPr>
              <w:jc w:val="center"/>
              <w:rPr>
                <w:rFonts w:ascii="Arial" w:hAnsi="Arial" w:cs="Arial"/>
                <w:b/>
              </w:rPr>
            </w:pPr>
          </w:p>
          <w:p w14:paraId="61C4B23F" w14:textId="77777777" w:rsidR="000339B0" w:rsidRPr="003421FF" w:rsidRDefault="000339B0" w:rsidP="000339B0">
            <w:pPr>
              <w:jc w:val="center"/>
              <w:rPr>
                <w:rFonts w:ascii="Arial" w:hAnsi="Arial" w:cs="Arial"/>
                <w:b/>
              </w:rPr>
            </w:pPr>
            <w:r w:rsidRPr="003421FF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8789" w:type="dxa"/>
          </w:tcPr>
          <w:p w14:paraId="51F6F7CC" w14:textId="77777777" w:rsidR="0026425D" w:rsidRDefault="0026425D" w:rsidP="0026425D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6425D">
              <w:rPr>
                <w:rFonts w:ascii="Arial" w:hAnsi="Arial" w:cs="Arial"/>
              </w:rPr>
              <w:t xml:space="preserve">Explore oral traditions through experience of Chinese Whispers task e.g. around class circle.  </w:t>
            </w:r>
          </w:p>
          <w:p w14:paraId="0A8D2FF2" w14:textId="77777777" w:rsidR="0026425D" w:rsidRDefault="0026425D" w:rsidP="0026425D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6425D">
              <w:rPr>
                <w:rFonts w:ascii="Arial" w:hAnsi="Arial" w:cs="Arial"/>
              </w:rPr>
              <w:t xml:space="preserve">Retell a traditional tale to a partner. Compare the oral version of the traditional tale to a printed one. Discuss the differences and highlight how the key elements are presented in both forms. </w:t>
            </w:r>
          </w:p>
          <w:p w14:paraId="6574FA6E" w14:textId="77777777" w:rsidR="008A1063" w:rsidRDefault="0026425D" w:rsidP="0026425D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6425D">
              <w:rPr>
                <w:rFonts w:ascii="Arial" w:hAnsi="Arial" w:cs="Arial"/>
              </w:rPr>
              <w:t>Ask a family member to relate a story about a family event. Make a class tape reco</w:t>
            </w:r>
            <w:r>
              <w:rPr>
                <w:rFonts w:ascii="Arial" w:hAnsi="Arial" w:cs="Arial"/>
              </w:rPr>
              <w:t xml:space="preserve">rding of pupils’ family stories. </w:t>
            </w:r>
          </w:p>
          <w:p w14:paraId="53B82B8C" w14:textId="77777777" w:rsidR="0026425D" w:rsidRDefault="0026425D" w:rsidP="0026425D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Look at the traditional tales covered in English, e</w:t>
            </w:r>
            <w:r w:rsidR="00D00C63">
              <w:rPr>
                <w:rFonts w:ascii="Arial" w:hAnsi="Arial" w:cs="Arial"/>
              </w:rPr>
              <w:t>ither animated or written form.</w:t>
            </w:r>
            <w:r>
              <w:rPr>
                <w:rFonts w:ascii="Arial" w:hAnsi="Arial" w:cs="Arial"/>
              </w:rPr>
              <w:t xml:space="preserve"> How do the versions differ?  What messages can be found in traditional tales?</w:t>
            </w:r>
          </w:p>
          <w:p w14:paraId="5B6B6EAD" w14:textId="77777777" w:rsidR="0026425D" w:rsidRPr="003421FF" w:rsidRDefault="0026425D" w:rsidP="0026425D">
            <w:pPr>
              <w:pStyle w:val="ListParagraph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CE7344" w:rsidRPr="004D3921" w14:paraId="070C9B9A" w14:textId="77777777" w:rsidTr="0026425D">
        <w:tc>
          <w:tcPr>
            <w:tcW w:w="1701" w:type="dxa"/>
          </w:tcPr>
          <w:p w14:paraId="66BCD4BE" w14:textId="77777777" w:rsidR="00CE7344" w:rsidRPr="003421FF" w:rsidRDefault="00B26DD4" w:rsidP="000339B0">
            <w:pPr>
              <w:jc w:val="center"/>
              <w:rPr>
                <w:rFonts w:ascii="Arial" w:hAnsi="Arial" w:cs="Arial"/>
                <w:b/>
              </w:rPr>
            </w:pPr>
            <w:r w:rsidRPr="003421FF">
              <w:rPr>
                <w:rFonts w:ascii="Arial" w:hAnsi="Arial" w:cs="Arial"/>
                <w:b/>
              </w:rPr>
              <w:t>Beliefs and Values</w:t>
            </w:r>
          </w:p>
          <w:p w14:paraId="753A5882" w14:textId="77777777" w:rsidR="000339B0" w:rsidRPr="003421FF" w:rsidRDefault="000339B0" w:rsidP="000339B0">
            <w:pPr>
              <w:jc w:val="center"/>
              <w:rPr>
                <w:rFonts w:ascii="Arial" w:hAnsi="Arial" w:cs="Arial"/>
                <w:b/>
              </w:rPr>
            </w:pPr>
          </w:p>
          <w:p w14:paraId="5A626B1C" w14:textId="77777777" w:rsidR="000339B0" w:rsidRPr="003421FF" w:rsidRDefault="000339B0" w:rsidP="000339B0">
            <w:pPr>
              <w:jc w:val="center"/>
              <w:rPr>
                <w:rFonts w:ascii="Arial" w:hAnsi="Arial" w:cs="Arial"/>
                <w:b/>
              </w:rPr>
            </w:pPr>
            <w:r w:rsidRPr="003421FF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8789" w:type="dxa"/>
          </w:tcPr>
          <w:p w14:paraId="0CB402FE" w14:textId="77777777" w:rsidR="00EA0EEF" w:rsidRDefault="00EA0EEF" w:rsidP="0026425D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 background information see the Curriculum Support materials.</w:t>
            </w:r>
          </w:p>
          <w:p w14:paraId="70E37A60" w14:textId="77777777" w:rsidR="00EA0EEF" w:rsidRDefault="00EA0EEF" w:rsidP="0026425D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Buddhist teachings have been passed down through both oral and written traditions.</w:t>
            </w:r>
          </w:p>
          <w:p w14:paraId="61DAA63D" w14:textId="77777777" w:rsidR="00203587" w:rsidRDefault="0026425D" w:rsidP="00EA0EEF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6425D">
              <w:rPr>
                <w:rFonts w:ascii="Arial" w:hAnsi="Arial" w:cs="Arial"/>
              </w:rPr>
              <w:t>Exami</w:t>
            </w:r>
            <w:r w:rsidR="00EA0EEF">
              <w:rPr>
                <w:rFonts w:ascii="Arial" w:hAnsi="Arial" w:cs="Arial"/>
              </w:rPr>
              <w:t xml:space="preserve">ne excerpts from the Dhammapada, eg </w:t>
            </w:r>
            <w:hyperlink r:id="rId6" w:history="1">
              <w:r w:rsidR="00EA0EEF" w:rsidRPr="00F642BE">
                <w:rPr>
                  <w:rStyle w:val="Hyperlink"/>
                  <w:rFonts w:ascii="Arial" w:hAnsi="Arial" w:cs="Arial"/>
                </w:rPr>
                <w:t>https://www.goodreads.com/work/quotes/154391-dhammapada</w:t>
              </w:r>
            </w:hyperlink>
            <w:r w:rsidR="00EA0EEF">
              <w:rPr>
                <w:rFonts w:ascii="Arial" w:hAnsi="Arial" w:cs="Arial"/>
              </w:rPr>
              <w:t xml:space="preserve">, </w:t>
            </w:r>
            <w:hyperlink r:id="rId7" w:history="1">
              <w:r w:rsidR="00EA0EEF" w:rsidRPr="00F642BE">
                <w:rPr>
                  <w:rStyle w:val="Hyperlink"/>
                  <w:rFonts w:ascii="Arial" w:hAnsi="Arial" w:cs="Arial"/>
                </w:rPr>
                <w:t>http://www.realbuddhaquotes.com/</w:t>
              </w:r>
            </w:hyperlink>
            <w:r w:rsidR="00EA0EEF">
              <w:rPr>
                <w:rFonts w:ascii="Arial" w:hAnsi="Arial" w:cs="Arial"/>
              </w:rPr>
              <w:t xml:space="preserve">. </w:t>
            </w:r>
            <w:r w:rsidRPr="0026425D">
              <w:rPr>
                <w:rFonts w:ascii="Arial" w:hAnsi="Arial" w:cs="Arial"/>
              </w:rPr>
              <w:t xml:space="preserve"> Working in groups, each group explore the meaning of one of the saying</w:t>
            </w:r>
            <w:r w:rsidR="00EA0EEF">
              <w:rPr>
                <w:rFonts w:ascii="Arial" w:hAnsi="Arial" w:cs="Arial"/>
              </w:rPr>
              <w:t>s</w:t>
            </w:r>
            <w:r w:rsidRPr="0026425D">
              <w:rPr>
                <w:rFonts w:ascii="Arial" w:hAnsi="Arial" w:cs="Arial"/>
              </w:rPr>
              <w:t>. Devise a role-play scenario or write a story that illustrates the meaning and application of their example.</w:t>
            </w:r>
            <w:r w:rsidR="003750A0">
              <w:rPr>
                <w:rFonts w:ascii="Arial" w:hAnsi="Arial" w:cs="Arial"/>
              </w:rPr>
              <w:t xml:space="preserve">  Children act out a saying and the class has to guess which saying it is.</w:t>
            </w:r>
          </w:p>
          <w:p w14:paraId="1C286B9F" w14:textId="77777777" w:rsidR="003750A0" w:rsidRDefault="003750A0" w:rsidP="00EA0EEF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Design an informative poster to explain the meaning of the sayings.</w:t>
            </w:r>
          </w:p>
          <w:p w14:paraId="55B57718" w14:textId="77777777" w:rsidR="00EA0EEF" w:rsidRDefault="00EA0EEF" w:rsidP="00EA0EEF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Look at the Eightfold Path, </w:t>
            </w:r>
            <w:hyperlink r:id="rId8" w:history="1">
              <w:r w:rsidRPr="00F642BE">
                <w:rPr>
                  <w:rStyle w:val="Hyperlink"/>
                  <w:rFonts w:ascii="Arial" w:hAnsi="Arial" w:cs="Arial"/>
                </w:rPr>
                <w:t>www.twinkl.co.uk</w:t>
              </w:r>
            </w:hyperlink>
            <w:r>
              <w:rPr>
                <w:rFonts w:ascii="Arial" w:hAnsi="Arial" w:cs="Arial"/>
              </w:rPr>
              <w:t xml:space="preserve">, </w:t>
            </w:r>
            <w:hyperlink r:id="rId9" w:history="1">
              <w:r w:rsidR="0019656B" w:rsidRPr="00F642BE">
                <w:rPr>
                  <w:rStyle w:val="Hyperlink"/>
                  <w:rFonts w:ascii="Arial" w:hAnsi="Arial" w:cs="Arial"/>
                </w:rPr>
                <w:t>www.tes.com</w:t>
              </w:r>
            </w:hyperlink>
            <w:r w:rsidR="0019656B">
              <w:rPr>
                <w:rFonts w:ascii="Arial" w:hAnsi="Arial" w:cs="Arial"/>
              </w:rPr>
              <w:t xml:space="preserve">, </w:t>
            </w:r>
          </w:p>
          <w:p w14:paraId="2DA6C6BC" w14:textId="77777777" w:rsidR="003750A0" w:rsidRDefault="003750A0" w:rsidP="00EA0EEF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Prepare a short speech to deliver to the class or small group about the Eightfold Path.</w:t>
            </w:r>
          </w:p>
          <w:p w14:paraId="7222ED2A" w14:textId="77777777" w:rsidR="003750A0" w:rsidRDefault="003750A0" w:rsidP="00EA0EEF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Produce a leaflet explaining each part of the Eightfold Path.</w:t>
            </w:r>
          </w:p>
          <w:p w14:paraId="40F1606A" w14:textId="77777777" w:rsidR="003750A0" w:rsidRPr="003421FF" w:rsidRDefault="003750A0" w:rsidP="003750A0">
            <w:pPr>
              <w:pStyle w:val="ListParagraph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CE7344" w:rsidRPr="004D3921" w14:paraId="011E4720" w14:textId="77777777" w:rsidTr="0026425D">
        <w:tc>
          <w:tcPr>
            <w:tcW w:w="1701" w:type="dxa"/>
          </w:tcPr>
          <w:p w14:paraId="09BA154D" w14:textId="77777777" w:rsidR="00CE7344" w:rsidRPr="003421FF" w:rsidRDefault="00B26DD4" w:rsidP="000339B0">
            <w:pPr>
              <w:jc w:val="center"/>
              <w:rPr>
                <w:rFonts w:ascii="Arial" w:hAnsi="Arial" w:cs="Arial"/>
                <w:b/>
              </w:rPr>
            </w:pPr>
            <w:r w:rsidRPr="003421FF">
              <w:rPr>
                <w:rFonts w:ascii="Arial" w:hAnsi="Arial" w:cs="Arial"/>
                <w:b/>
              </w:rPr>
              <w:lastRenderedPageBreak/>
              <w:t>Living Religious Traditions</w:t>
            </w:r>
          </w:p>
          <w:p w14:paraId="42CFE0D9" w14:textId="77777777" w:rsidR="000339B0" w:rsidRPr="003421FF" w:rsidRDefault="000339B0" w:rsidP="000339B0">
            <w:pPr>
              <w:jc w:val="center"/>
              <w:rPr>
                <w:rFonts w:ascii="Arial" w:hAnsi="Arial" w:cs="Arial"/>
                <w:b/>
              </w:rPr>
            </w:pPr>
          </w:p>
          <w:p w14:paraId="3BF1AF50" w14:textId="77777777" w:rsidR="000339B0" w:rsidRPr="003421FF" w:rsidRDefault="000339B0" w:rsidP="000339B0">
            <w:pPr>
              <w:jc w:val="center"/>
              <w:rPr>
                <w:rFonts w:ascii="Arial" w:hAnsi="Arial" w:cs="Arial"/>
                <w:b/>
              </w:rPr>
            </w:pPr>
            <w:r w:rsidRPr="003421FF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8789" w:type="dxa"/>
          </w:tcPr>
          <w:p w14:paraId="41DF58AB" w14:textId="77777777" w:rsidR="002754D9" w:rsidRDefault="002754D9" w:rsidP="002754D9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2754D9">
              <w:rPr>
                <w:rFonts w:ascii="Arial" w:hAnsi="Arial" w:cs="Arial"/>
              </w:rPr>
              <w:t>Working in groups, research the development of Buddhist scriptures from the Buddha’s oral teaching to later written scriptures e.g. Pali Canon, including Ti</w:t>
            </w:r>
            <w:r>
              <w:rPr>
                <w:rFonts w:ascii="Arial" w:hAnsi="Arial" w:cs="Arial"/>
              </w:rPr>
              <w:t xml:space="preserve">pitaka, Mahayana, </w:t>
            </w:r>
            <w:proofErr w:type="spellStart"/>
            <w:r>
              <w:rPr>
                <w:rFonts w:ascii="Arial" w:hAnsi="Arial" w:cs="Arial"/>
              </w:rPr>
              <w:t>Jakata</w:t>
            </w:r>
            <w:proofErr w:type="spellEnd"/>
            <w:r>
              <w:rPr>
                <w:rFonts w:ascii="Arial" w:hAnsi="Arial" w:cs="Arial"/>
              </w:rPr>
              <w:t xml:space="preserve"> Tales, </w:t>
            </w:r>
            <w:hyperlink r:id="rId10" w:history="1">
              <w:r w:rsidRPr="00D93E97">
                <w:rPr>
                  <w:rStyle w:val="Hyperlink"/>
                  <w:rFonts w:ascii="Arial" w:hAnsi="Arial" w:cs="Arial"/>
                </w:rPr>
                <w:t>http://www.cleo.net.uk/resources/index.php?ks=2&amp;cur=15</w:t>
              </w:r>
            </w:hyperlink>
            <w:r>
              <w:rPr>
                <w:rFonts w:ascii="Arial" w:hAnsi="Arial" w:cs="Arial"/>
              </w:rPr>
              <w:t xml:space="preserve">, </w:t>
            </w:r>
            <w:hyperlink r:id="rId11" w:history="1">
              <w:r w:rsidRPr="00D93E97">
                <w:rPr>
                  <w:rStyle w:val="Hyperlink"/>
                  <w:rFonts w:ascii="Arial" w:hAnsi="Arial" w:cs="Arial"/>
                </w:rPr>
                <w:t>http://www.religionfacts.com/tripitaka</w:t>
              </w:r>
            </w:hyperlink>
            <w:r>
              <w:rPr>
                <w:rFonts w:ascii="Arial" w:hAnsi="Arial" w:cs="Arial"/>
              </w:rPr>
              <w:t xml:space="preserve">, </w:t>
            </w:r>
            <w:hyperlink r:id="rId12" w:history="1">
              <w:r w:rsidRPr="00D93E97">
                <w:rPr>
                  <w:rStyle w:val="Hyperlink"/>
                  <w:rFonts w:ascii="Arial" w:hAnsi="Arial" w:cs="Arial"/>
                </w:rPr>
                <w:t>http://www.primaryhomeworkhelp.co.uk/religion/buddhism.htm</w:t>
              </w:r>
            </w:hyperlink>
            <w:r>
              <w:rPr>
                <w:rFonts w:ascii="Arial" w:hAnsi="Arial" w:cs="Arial"/>
              </w:rPr>
              <w:t xml:space="preserve">. </w:t>
            </w:r>
          </w:p>
          <w:p w14:paraId="30597256" w14:textId="77777777" w:rsidR="002754D9" w:rsidRPr="002754D9" w:rsidRDefault="002754D9" w:rsidP="002754D9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Arial" w:hAnsi="Arial" w:cs="Arial"/>
              </w:rPr>
            </w:pPr>
            <w:r w:rsidRPr="002754D9">
              <w:rPr>
                <w:rFonts w:ascii="Arial" w:hAnsi="Arial" w:cs="Arial"/>
              </w:rPr>
              <w:t>Complete a matching activity that links kinds of scriptures with the beliefs and information found within them.</w:t>
            </w:r>
          </w:p>
          <w:p w14:paraId="72841B64" w14:textId="77777777" w:rsidR="003F3770" w:rsidRDefault="002754D9" w:rsidP="002754D9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Interview a Buddhist, the Faith Centre can help you organise a visit or visitor - </w:t>
            </w:r>
            <w:hyperlink r:id="rId13" w:history="1">
              <w:r w:rsidRPr="00D93E97">
                <w:rPr>
                  <w:rStyle w:val="Hyperlink"/>
                  <w:rFonts w:ascii="Arial" w:hAnsi="Arial" w:cs="Arial"/>
                </w:rPr>
                <w:t>http://www.lancsngfl.ac.uk/curriculum/re/index.php?category_id=5</w:t>
              </w:r>
            </w:hyperlink>
            <w:r>
              <w:rPr>
                <w:rFonts w:ascii="Arial" w:hAnsi="Arial" w:cs="Arial"/>
              </w:rPr>
              <w:t xml:space="preserve">. Email a Buddhist at </w:t>
            </w:r>
            <w:hyperlink r:id="rId14" w:history="1">
              <w:r w:rsidRPr="00D93E97">
                <w:rPr>
                  <w:rStyle w:val="Hyperlink"/>
                  <w:rFonts w:ascii="Arial" w:hAnsi="Arial" w:cs="Arial"/>
                </w:rPr>
                <w:t>http://pof.reonline.org.uk/</w:t>
              </w:r>
            </w:hyperlink>
            <w:r>
              <w:rPr>
                <w:rFonts w:ascii="Arial" w:hAnsi="Arial" w:cs="Arial"/>
              </w:rPr>
              <w:t xml:space="preserve"> and ask how they follow the teachings and follow the Eightfold Path.  Is it always easy to do the right thing?  Which parts are easy/hard?  </w:t>
            </w:r>
          </w:p>
          <w:p w14:paraId="511BB67A" w14:textId="77777777" w:rsidR="008F5C40" w:rsidRDefault="008F5C40" w:rsidP="002754D9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Look at a variety of scenarios.  Children write how they think a Buddhist would act and which religious teaching supports this decision.</w:t>
            </w:r>
          </w:p>
          <w:p w14:paraId="2F343692" w14:textId="77777777" w:rsidR="00293642" w:rsidRPr="002754D9" w:rsidRDefault="00293642" w:rsidP="00293642">
            <w:pPr>
              <w:pStyle w:val="ListParagraph"/>
              <w:jc w:val="both"/>
              <w:rPr>
                <w:rFonts w:ascii="Arial" w:hAnsi="Arial" w:cs="Arial"/>
              </w:rPr>
            </w:pPr>
          </w:p>
        </w:tc>
      </w:tr>
      <w:tr w:rsidR="00CE7344" w:rsidRPr="004D3921" w14:paraId="58100C05" w14:textId="77777777" w:rsidTr="0026425D">
        <w:tc>
          <w:tcPr>
            <w:tcW w:w="1701" w:type="dxa"/>
          </w:tcPr>
          <w:p w14:paraId="019B4011" w14:textId="77777777" w:rsidR="00CE7344" w:rsidRPr="003421FF" w:rsidRDefault="00B26DD4" w:rsidP="000339B0">
            <w:pPr>
              <w:jc w:val="center"/>
              <w:rPr>
                <w:rFonts w:ascii="Arial" w:hAnsi="Arial" w:cs="Arial"/>
                <w:b/>
              </w:rPr>
            </w:pPr>
            <w:r w:rsidRPr="003421FF">
              <w:rPr>
                <w:rFonts w:ascii="Arial" w:hAnsi="Arial" w:cs="Arial"/>
                <w:b/>
              </w:rPr>
              <w:t>Search for Personal Meaning</w:t>
            </w:r>
          </w:p>
          <w:p w14:paraId="3BF56A73" w14:textId="77777777" w:rsidR="000339B0" w:rsidRPr="003421FF" w:rsidRDefault="000339B0" w:rsidP="000339B0">
            <w:pPr>
              <w:jc w:val="center"/>
              <w:rPr>
                <w:rFonts w:ascii="Arial" w:hAnsi="Arial" w:cs="Arial"/>
                <w:b/>
              </w:rPr>
            </w:pPr>
          </w:p>
          <w:p w14:paraId="51018B70" w14:textId="77777777" w:rsidR="000339B0" w:rsidRPr="003421FF" w:rsidRDefault="000339B0" w:rsidP="000339B0">
            <w:pPr>
              <w:jc w:val="center"/>
              <w:rPr>
                <w:rFonts w:ascii="Arial" w:hAnsi="Arial" w:cs="Arial"/>
                <w:b/>
              </w:rPr>
            </w:pPr>
            <w:r w:rsidRPr="003421FF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8789" w:type="dxa"/>
          </w:tcPr>
          <w:p w14:paraId="434F281F" w14:textId="77777777" w:rsidR="008F5C40" w:rsidRDefault="008F5C40" w:rsidP="008F5C40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these lessons should be referred back to the Living Religious Traditions and the Beliefs and Values sections.</w:t>
            </w:r>
          </w:p>
          <w:p w14:paraId="4EC2FE55" w14:textId="77777777" w:rsidR="00842155" w:rsidRDefault="008F5C40" w:rsidP="008F5C40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Present the children with cards with 9 Buddhist teachings on them.  Children diamond rank the statements (in a diamond shape with the most important ones at the top and least important at the bottom) as a Buddhist would rank them then as the individual children would rank them.</w:t>
            </w:r>
          </w:p>
          <w:p w14:paraId="29A3F140" w14:textId="77777777" w:rsidR="008F5C40" w:rsidRDefault="008F5C40" w:rsidP="008F5C40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Which Buddhist teachings do the children agree/disagree with?  Why?</w:t>
            </w:r>
          </w:p>
          <w:p w14:paraId="116AED15" w14:textId="77777777" w:rsidR="008F5C40" w:rsidRDefault="008F5C40" w:rsidP="008F5C40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 make a list of all the important people in their lives.  What have they learnt from these people?  What makes what they say worth following?</w:t>
            </w:r>
          </w:p>
          <w:p w14:paraId="4E160762" w14:textId="77777777" w:rsidR="0060659B" w:rsidRDefault="0060659B" w:rsidP="008F5C40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the children could write down 3 pieces of advice for other people what would they be?  Why?</w:t>
            </w:r>
          </w:p>
          <w:p w14:paraId="3E2622C1" w14:textId="77777777" w:rsidR="0060659B" w:rsidRPr="003421FF" w:rsidRDefault="0060659B" w:rsidP="0060659B">
            <w:pPr>
              <w:pStyle w:val="ListParagraph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7AAA07B6" w14:textId="77777777" w:rsidR="00A53A37" w:rsidRPr="004D3921" w:rsidRDefault="00A53A37" w:rsidP="006E38B4">
      <w:pPr>
        <w:rPr>
          <w:rFonts w:cs="Arial"/>
          <w:sz w:val="20"/>
          <w:szCs w:val="20"/>
          <w:u w:val="single"/>
        </w:rPr>
      </w:pPr>
    </w:p>
    <w:tbl>
      <w:tblPr>
        <w:tblStyle w:val="TableGrid"/>
        <w:tblW w:w="10632" w:type="dxa"/>
        <w:tblInd w:w="-5" w:type="dxa"/>
        <w:tblLook w:val="04A0" w:firstRow="1" w:lastRow="0" w:firstColumn="1" w:lastColumn="0" w:noHBand="0" w:noVBand="1"/>
      </w:tblPr>
      <w:tblGrid>
        <w:gridCol w:w="1596"/>
        <w:gridCol w:w="9036"/>
      </w:tblGrid>
      <w:tr w:rsidR="006E38B4" w:rsidRPr="004D3921" w14:paraId="00452582" w14:textId="77777777" w:rsidTr="003421FF">
        <w:tc>
          <w:tcPr>
            <w:tcW w:w="10632" w:type="dxa"/>
            <w:gridSpan w:val="2"/>
          </w:tcPr>
          <w:p w14:paraId="67F6C089" w14:textId="77777777" w:rsidR="006E38B4" w:rsidRPr="003421FF" w:rsidRDefault="001660E5" w:rsidP="001660E5">
            <w:pPr>
              <w:rPr>
                <w:rFonts w:ascii="Arial" w:hAnsi="Arial" w:cs="Arial"/>
                <w:b/>
              </w:rPr>
            </w:pPr>
            <w:r w:rsidRPr="003421FF">
              <w:rPr>
                <w:rFonts w:ascii="Arial" w:hAnsi="Arial" w:cs="Arial"/>
                <w:b/>
              </w:rPr>
              <w:t>Year</w:t>
            </w:r>
            <w:r w:rsidR="003421FF">
              <w:rPr>
                <w:rFonts w:ascii="Arial" w:hAnsi="Arial" w:cs="Arial"/>
                <w:b/>
              </w:rPr>
              <w:t xml:space="preserve"> </w:t>
            </w:r>
            <w:r w:rsidR="00D83F80">
              <w:rPr>
                <w:rFonts w:ascii="Arial" w:hAnsi="Arial" w:cs="Arial"/>
                <w:b/>
              </w:rPr>
              <w:t>5</w:t>
            </w:r>
            <w:r w:rsidR="006E38B4" w:rsidRPr="003421FF">
              <w:rPr>
                <w:rFonts w:ascii="Arial" w:hAnsi="Arial" w:cs="Arial"/>
                <w:b/>
              </w:rPr>
              <w:t xml:space="preserve"> Key Learning</w:t>
            </w:r>
          </w:p>
        </w:tc>
      </w:tr>
      <w:tr w:rsidR="006E38B4" w:rsidRPr="004D3921" w14:paraId="0913A5F8" w14:textId="77777777" w:rsidTr="003421FF">
        <w:tc>
          <w:tcPr>
            <w:tcW w:w="1596" w:type="dxa"/>
          </w:tcPr>
          <w:p w14:paraId="77BCA89E" w14:textId="77777777" w:rsidR="006E38B4" w:rsidRPr="003421FF" w:rsidRDefault="006E38B4" w:rsidP="000339B0">
            <w:pPr>
              <w:jc w:val="center"/>
              <w:rPr>
                <w:rFonts w:ascii="Arial" w:hAnsi="Arial" w:cs="Arial"/>
                <w:vertAlign w:val="subscript"/>
              </w:rPr>
            </w:pPr>
            <w:r w:rsidRPr="003421FF">
              <w:rPr>
                <w:rFonts w:ascii="Arial" w:hAnsi="Arial" w:cs="Arial"/>
              </w:rPr>
              <w:t>Children will:</w:t>
            </w:r>
          </w:p>
        </w:tc>
        <w:tc>
          <w:tcPr>
            <w:tcW w:w="9036" w:type="dxa"/>
          </w:tcPr>
          <w:p w14:paraId="1B9D9EAD" w14:textId="77777777" w:rsidR="00D83F80" w:rsidRPr="00411F9B" w:rsidRDefault="00D83F80" w:rsidP="00D83F80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411F9B">
              <w:rPr>
                <w:rFonts w:ascii="Arial" w:hAnsi="Arial" w:cs="Arial"/>
                <w:b/>
              </w:rPr>
              <w:t>Make links</w:t>
            </w:r>
            <w:r w:rsidRPr="00411F9B">
              <w:rPr>
                <w:rFonts w:ascii="Arial" w:hAnsi="Arial" w:cs="Arial"/>
              </w:rPr>
              <w:t xml:space="preserve"> between beliefs and sacred texts, including stories and various religious sources (B&amp;V LRT)</w:t>
            </w:r>
          </w:p>
          <w:p w14:paraId="08DD1CA8" w14:textId="77777777" w:rsidR="00D83F80" w:rsidRPr="00411F9B" w:rsidRDefault="00D83F80" w:rsidP="00D83F80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b/>
              </w:rPr>
            </w:pPr>
            <w:r w:rsidRPr="00411F9B">
              <w:rPr>
                <w:rFonts w:ascii="Arial" w:hAnsi="Arial" w:cs="Arial"/>
                <w:b/>
              </w:rPr>
              <w:t xml:space="preserve">Suggest meanings </w:t>
            </w:r>
            <w:r w:rsidRPr="00411F9B">
              <w:rPr>
                <w:rFonts w:ascii="Arial" w:hAnsi="Arial" w:cs="Arial"/>
              </w:rPr>
              <w:t>for a range of living religious traditions eg, Guru Granth Sahib, Wudu before handling the Qur’an. (B&amp;V LRT)</w:t>
            </w:r>
          </w:p>
          <w:p w14:paraId="25A10949" w14:textId="77777777" w:rsidR="00D83F80" w:rsidRPr="00411F9B" w:rsidRDefault="00D83F80" w:rsidP="00D83F80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b/>
              </w:rPr>
            </w:pPr>
            <w:r w:rsidRPr="00411F9B">
              <w:rPr>
                <w:rFonts w:ascii="Arial" w:hAnsi="Arial" w:cs="Arial"/>
                <w:b/>
              </w:rPr>
              <w:t xml:space="preserve">Describe </w:t>
            </w:r>
            <w:r w:rsidRPr="00411F9B">
              <w:rPr>
                <w:rFonts w:ascii="Arial" w:hAnsi="Arial" w:cs="Arial"/>
              </w:rPr>
              <w:t>the impact of religion on people’s in terms of beliefs, values and personal meaning. (LRT)</w:t>
            </w:r>
          </w:p>
          <w:p w14:paraId="2DEE0E76" w14:textId="77777777" w:rsidR="00D83F80" w:rsidRPr="00411F9B" w:rsidRDefault="00D83F80" w:rsidP="00D83F80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411F9B">
              <w:rPr>
                <w:rFonts w:ascii="Arial" w:hAnsi="Arial" w:cs="Arial"/>
                <w:b/>
              </w:rPr>
              <w:t>Apply</w:t>
            </w:r>
            <w:r w:rsidRPr="00411F9B">
              <w:rPr>
                <w:rFonts w:ascii="Arial" w:hAnsi="Arial" w:cs="Arial"/>
              </w:rPr>
              <w:t xml:space="preserve"> their ideas to their own and other peoples’ lives simply. (B&amp;V)</w:t>
            </w:r>
          </w:p>
          <w:p w14:paraId="20AD8FA6" w14:textId="77777777" w:rsidR="00D83F80" w:rsidRPr="00411F9B" w:rsidRDefault="00D83F80" w:rsidP="00D83F80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411F9B">
              <w:rPr>
                <w:rFonts w:ascii="Arial" w:hAnsi="Arial" w:cs="Arial"/>
                <w:b/>
              </w:rPr>
              <w:t>Ask important questions</w:t>
            </w:r>
            <w:r w:rsidRPr="00411F9B">
              <w:rPr>
                <w:rFonts w:ascii="Arial" w:hAnsi="Arial" w:cs="Arial"/>
              </w:rPr>
              <w:t xml:space="preserve"> about religion and beliefs, and </w:t>
            </w:r>
            <w:r w:rsidRPr="00411F9B">
              <w:rPr>
                <w:rFonts w:ascii="Arial" w:hAnsi="Arial" w:cs="Arial"/>
                <w:b/>
              </w:rPr>
              <w:t>compare</w:t>
            </w:r>
            <w:r w:rsidRPr="00411F9B">
              <w:rPr>
                <w:rFonts w:ascii="Arial" w:hAnsi="Arial" w:cs="Arial"/>
              </w:rPr>
              <w:t xml:space="preserve"> the different viewpoints within a faith group. (SHE, B&amp;V, SPM)</w:t>
            </w:r>
          </w:p>
          <w:p w14:paraId="3D6C916C" w14:textId="77777777" w:rsidR="006E38B4" w:rsidRPr="003421FF" w:rsidRDefault="006E38B4" w:rsidP="00364D2F">
            <w:pPr>
              <w:pStyle w:val="ListParagraph"/>
              <w:rPr>
                <w:rFonts w:ascii="Arial" w:hAnsi="Arial" w:cs="Arial"/>
              </w:rPr>
            </w:pPr>
          </w:p>
        </w:tc>
      </w:tr>
    </w:tbl>
    <w:p w14:paraId="51D2C461" w14:textId="77777777" w:rsidR="00A53A37" w:rsidRPr="004D3921" w:rsidRDefault="00A53A37" w:rsidP="00CE7344">
      <w:pPr>
        <w:rPr>
          <w:rFonts w:cs="Arial"/>
          <w:sz w:val="20"/>
          <w:szCs w:val="20"/>
          <w:u w:val="single"/>
        </w:rPr>
      </w:pPr>
    </w:p>
    <w:sectPr w:rsidR="00A53A37" w:rsidRPr="004D3921" w:rsidSect="008421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82A82"/>
    <w:multiLevelType w:val="hybridMultilevel"/>
    <w:tmpl w:val="92B6E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370E3"/>
    <w:multiLevelType w:val="hybridMultilevel"/>
    <w:tmpl w:val="5D366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93CCB"/>
    <w:multiLevelType w:val="hybridMultilevel"/>
    <w:tmpl w:val="EC6C7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884969"/>
    <w:multiLevelType w:val="hybridMultilevel"/>
    <w:tmpl w:val="694AC2D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5452D7"/>
    <w:multiLevelType w:val="hybridMultilevel"/>
    <w:tmpl w:val="B3427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B824AB"/>
    <w:multiLevelType w:val="hybridMultilevel"/>
    <w:tmpl w:val="D1A2E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33A07"/>
    <w:multiLevelType w:val="hybridMultilevel"/>
    <w:tmpl w:val="DFCC1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7E1780"/>
    <w:multiLevelType w:val="hybridMultilevel"/>
    <w:tmpl w:val="95BE37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075554"/>
    <w:multiLevelType w:val="hybridMultilevel"/>
    <w:tmpl w:val="9E20A1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7420B5"/>
    <w:multiLevelType w:val="hybridMultilevel"/>
    <w:tmpl w:val="DE1C5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651942"/>
    <w:multiLevelType w:val="hybridMultilevel"/>
    <w:tmpl w:val="41E2F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0E388A"/>
    <w:multiLevelType w:val="hybridMultilevel"/>
    <w:tmpl w:val="9E26B9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9491513"/>
    <w:multiLevelType w:val="hybridMultilevel"/>
    <w:tmpl w:val="2DAC89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A5616B"/>
    <w:multiLevelType w:val="hybridMultilevel"/>
    <w:tmpl w:val="4080F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F450C7"/>
    <w:multiLevelType w:val="hybridMultilevel"/>
    <w:tmpl w:val="7068A9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DC0DC3"/>
    <w:multiLevelType w:val="hybridMultilevel"/>
    <w:tmpl w:val="12BE6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0122F7"/>
    <w:multiLevelType w:val="hybridMultilevel"/>
    <w:tmpl w:val="D7BE4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70682D"/>
    <w:multiLevelType w:val="hybridMultilevel"/>
    <w:tmpl w:val="9796BF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FC2E0C"/>
    <w:multiLevelType w:val="hybridMultilevel"/>
    <w:tmpl w:val="9844D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8B4D87"/>
    <w:multiLevelType w:val="hybridMultilevel"/>
    <w:tmpl w:val="AEBE4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EE2470"/>
    <w:multiLevelType w:val="hybridMultilevel"/>
    <w:tmpl w:val="371ED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9056BA"/>
    <w:multiLevelType w:val="hybridMultilevel"/>
    <w:tmpl w:val="B1B02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3C7F2A"/>
    <w:multiLevelType w:val="hybridMultilevel"/>
    <w:tmpl w:val="9C4E0C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905CEE"/>
    <w:multiLevelType w:val="hybridMultilevel"/>
    <w:tmpl w:val="CA687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192403"/>
    <w:multiLevelType w:val="hybridMultilevel"/>
    <w:tmpl w:val="038A0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4645E7"/>
    <w:multiLevelType w:val="hybridMultilevel"/>
    <w:tmpl w:val="C9289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D64058"/>
    <w:multiLevelType w:val="hybridMultilevel"/>
    <w:tmpl w:val="44200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E8004E"/>
    <w:multiLevelType w:val="hybridMultilevel"/>
    <w:tmpl w:val="3F2E55F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1A643A"/>
    <w:multiLevelType w:val="hybridMultilevel"/>
    <w:tmpl w:val="64800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18"/>
  </w:num>
  <w:num w:numId="4">
    <w:abstractNumId w:val="10"/>
  </w:num>
  <w:num w:numId="5">
    <w:abstractNumId w:val="7"/>
  </w:num>
  <w:num w:numId="6">
    <w:abstractNumId w:val="27"/>
  </w:num>
  <w:num w:numId="7">
    <w:abstractNumId w:val="2"/>
  </w:num>
  <w:num w:numId="8">
    <w:abstractNumId w:val="17"/>
  </w:num>
  <w:num w:numId="9">
    <w:abstractNumId w:val="25"/>
  </w:num>
  <w:num w:numId="10">
    <w:abstractNumId w:val="23"/>
  </w:num>
  <w:num w:numId="11">
    <w:abstractNumId w:val="3"/>
  </w:num>
  <w:num w:numId="12">
    <w:abstractNumId w:val="12"/>
  </w:num>
  <w:num w:numId="13">
    <w:abstractNumId w:val="15"/>
  </w:num>
  <w:num w:numId="14">
    <w:abstractNumId w:val="26"/>
  </w:num>
  <w:num w:numId="15">
    <w:abstractNumId w:val="0"/>
  </w:num>
  <w:num w:numId="16">
    <w:abstractNumId w:val="14"/>
  </w:num>
  <w:num w:numId="17">
    <w:abstractNumId w:val="22"/>
  </w:num>
  <w:num w:numId="18">
    <w:abstractNumId w:val="8"/>
  </w:num>
  <w:num w:numId="19">
    <w:abstractNumId w:val="1"/>
  </w:num>
  <w:num w:numId="20">
    <w:abstractNumId w:val="9"/>
  </w:num>
  <w:num w:numId="21">
    <w:abstractNumId w:val="13"/>
  </w:num>
  <w:num w:numId="22">
    <w:abstractNumId w:val="16"/>
  </w:num>
  <w:num w:numId="23">
    <w:abstractNumId w:val="24"/>
  </w:num>
  <w:num w:numId="24">
    <w:abstractNumId w:val="19"/>
  </w:num>
  <w:num w:numId="25">
    <w:abstractNumId w:val="4"/>
  </w:num>
  <w:num w:numId="26">
    <w:abstractNumId w:val="28"/>
  </w:num>
  <w:num w:numId="27">
    <w:abstractNumId w:val="6"/>
  </w:num>
  <w:num w:numId="28">
    <w:abstractNumId w:val="11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14B"/>
    <w:rsid w:val="000339B0"/>
    <w:rsid w:val="00033B8C"/>
    <w:rsid w:val="00052526"/>
    <w:rsid w:val="000F5A09"/>
    <w:rsid w:val="0010575E"/>
    <w:rsid w:val="001660E5"/>
    <w:rsid w:val="0019656B"/>
    <w:rsid w:val="001D0F42"/>
    <w:rsid w:val="00203587"/>
    <w:rsid w:val="0026425D"/>
    <w:rsid w:val="002754D9"/>
    <w:rsid w:val="00293642"/>
    <w:rsid w:val="003138D1"/>
    <w:rsid w:val="00321B83"/>
    <w:rsid w:val="003421FF"/>
    <w:rsid w:val="00364D2F"/>
    <w:rsid w:val="00370C81"/>
    <w:rsid w:val="003750A0"/>
    <w:rsid w:val="003949C5"/>
    <w:rsid w:val="003B3DD2"/>
    <w:rsid w:val="003E4A3E"/>
    <w:rsid w:val="003F3770"/>
    <w:rsid w:val="004D3921"/>
    <w:rsid w:val="00567EB3"/>
    <w:rsid w:val="00580C4A"/>
    <w:rsid w:val="005B0832"/>
    <w:rsid w:val="0060659B"/>
    <w:rsid w:val="00660C3E"/>
    <w:rsid w:val="006633F0"/>
    <w:rsid w:val="006E38B4"/>
    <w:rsid w:val="0074351B"/>
    <w:rsid w:val="00842155"/>
    <w:rsid w:val="00881CBB"/>
    <w:rsid w:val="0088592D"/>
    <w:rsid w:val="008A1028"/>
    <w:rsid w:val="008A1063"/>
    <w:rsid w:val="008A7E1C"/>
    <w:rsid w:val="008D5B89"/>
    <w:rsid w:val="008F5C40"/>
    <w:rsid w:val="00931BDF"/>
    <w:rsid w:val="00A53A37"/>
    <w:rsid w:val="00B26DD4"/>
    <w:rsid w:val="00BC70BD"/>
    <w:rsid w:val="00BC714B"/>
    <w:rsid w:val="00BD68E9"/>
    <w:rsid w:val="00CE7344"/>
    <w:rsid w:val="00CF3DF5"/>
    <w:rsid w:val="00D00C63"/>
    <w:rsid w:val="00D546CE"/>
    <w:rsid w:val="00D56C63"/>
    <w:rsid w:val="00D83F80"/>
    <w:rsid w:val="00E43F49"/>
    <w:rsid w:val="00EA0EEF"/>
    <w:rsid w:val="00EB3194"/>
    <w:rsid w:val="00EF5F8B"/>
    <w:rsid w:val="00F01336"/>
    <w:rsid w:val="00F9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3A032"/>
  <w15:chartTrackingRefBased/>
  <w15:docId w15:val="{E4281B87-87AC-4C68-8CCA-A17022465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7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35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A1063"/>
    <w:rPr>
      <w:color w:val="0563C1" w:themeColor="hyperlink"/>
      <w:u w:val="single"/>
    </w:rPr>
  </w:style>
  <w:style w:type="paragraph" w:styleId="Header">
    <w:name w:val="header"/>
    <w:basedOn w:val="Normal"/>
    <w:link w:val="HeaderChar"/>
    <w:rsid w:val="00BD68E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BD68E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nkl.co.uk" TargetMode="External"/><Relationship Id="rId13" Type="http://schemas.openxmlformats.org/officeDocument/2006/relationships/hyperlink" Target="http://www.lancsngfl.ac.uk/curriculum/re/index.php?category_id=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ealbuddhaquotes.com/" TargetMode="External"/><Relationship Id="rId12" Type="http://schemas.openxmlformats.org/officeDocument/2006/relationships/hyperlink" Target="http://www.primaryhomeworkhelp.co.uk/religion/buddhism.ht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goodreads.com/work/quotes/154391-dhammapada" TargetMode="External"/><Relationship Id="rId11" Type="http://schemas.openxmlformats.org/officeDocument/2006/relationships/hyperlink" Target="http://www.religionfacts.com/tripitaka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://www.cleo.net.uk/resources/index.php?ks=2&amp;cur=1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es.com" TargetMode="External"/><Relationship Id="rId14" Type="http://schemas.openxmlformats.org/officeDocument/2006/relationships/hyperlink" Target="http://pof.reonline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Crabtree</dc:creator>
  <cp:keywords/>
  <dc:description/>
  <cp:lastModifiedBy>Caroline Bloor</cp:lastModifiedBy>
  <cp:revision>2</cp:revision>
  <dcterms:created xsi:type="dcterms:W3CDTF">2018-12-27T19:20:00Z</dcterms:created>
  <dcterms:modified xsi:type="dcterms:W3CDTF">2018-12-27T19:20:00Z</dcterms:modified>
</cp:coreProperties>
</file>