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7"/>
      </w:tblGrid>
      <w:tr w:rsidR="00362E5A" w:rsidTr="005838ED">
        <w:trPr>
          <w:trHeight w:val="1690"/>
        </w:trPr>
        <w:tc>
          <w:tcPr>
            <w:tcW w:w="10767" w:type="dxa"/>
            <w:shd w:val="clear" w:color="auto" w:fill="A6A6A6" w:themeFill="background1" w:themeFillShade="A6"/>
          </w:tcPr>
          <w:p w:rsidR="00362E5A" w:rsidRDefault="00362E5A" w:rsidP="005B526A">
            <w:pPr>
              <w:pStyle w:val="Heading1"/>
              <w:keepLines/>
              <w:tabs>
                <w:tab w:val="clear" w:pos="1260"/>
                <w:tab w:val="left" w:pos="900"/>
                <w:tab w:val="left" w:pos="7200"/>
              </w:tabs>
              <w:jc w:val="center"/>
              <w:rPr>
                <w:rFonts w:ascii="Arial" w:hAnsi="Arial" w:cs="Arial"/>
                <w:iCs/>
                <w:sz w:val="28"/>
                <w:szCs w:val="28"/>
              </w:rPr>
            </w:pPr>
            <w:bookmarkStart w:id="0" w:name="_GoBack"/>
            <w:bookmarkEnd w:id="0"/>
            <w:r>
              <w:rPr>
                <w:rFonts w:ascii="Arial" w:hAnsi="Arial" w:cs="Arial"/>
                <w:iCs/>
                <w:sz w:val="28"/>
                <w:szCs w:val="28"/>
              </w:rPr>
              <w:t xml:space="preserve">CURRICULUM SUPPORT MATERIALS </w:t>
            </w:r>
          </w:p>
          <w:p w:rsidR="00362E5A" w:rsidRDefault="004B1698" w:rsidP="005B526A">
            <w:pPr>
              <w:pStyle w:val="Heading1"/>
              <w:keepLines/>
              <w:tabs>
                <w:tab w:val="clear" w:pos="1260"/>
                <w:tab w:val="left" w:pos="900"/>
                <w:tab w:val="left" w:pos="7200"/>
              </w:tabs>
              <w:jc w:val="center"/>
              <w:rPr>
                <w:rFonts w:ascii="Arial" w:hAnsi="Arial" w:cs="Arial"/>
                <w:iCs/>
                <w:color w:val="FF0000"/>
                <w:sz w:val="28"/>
                <w:szCs w:val="28"/>
              </w:rPr>
            </w:pPr>
            <w:r>
              <w:rPr>
                <w:rFonts w:ascii="Arial" w:hAnsi="Arial" w:cs="Arial"/>
                <w:iCs/>
                <w:sz w:val="28"/>
                <w:szCs w:val="28"/>
              </w:rPr>
              <w:t>Year Group: Y</w:t>
            </w:r>
            <w:r w:rsidR="00D44E4D">
              <w:rPr>
                <w:rFonts w:ascii="Arial" w:hAnsi="Arial" w:cs="Arial"/>
                <w:iCs/>
                <w:sz w:val="28"/>
                <w:szCs w:val="28"/>
              </w:rPr>
              <w:t>4</w:t>
            </w:r>
          </w:p>
          <w:p w:rsidR="00362E5A" w:rsidRDefault="00362E5A" w:rsidP="005B526A">
            <w:pPr>
              <w:pStyle w:val="Heading1"/>
              <w:keepLines/>
              <w:tabs>
                <w:tab w:val="clear" w:pos="1260"/>
                <w:tab w:val="left" w:pos="900"/>
                <w:tab w:val="left" w:pos="7200"/>
              </w:tabs>
              <w:jc w:val="center"/>
              <w:rPr>
                <w:rFonts w:ascii="Arial" w:hAnsi="Arial" w:cs="Arial"/>
                <w:b w:val="0"/>
                <w:iCs/>
                <w:szCs w:val="24"/>
              </w:rPr>
            </w:pPr>
          </w:p>
          <w:p w:rsidR="004B1698" w:rsidRDefault="00362E5A" w:rsidP="005B526A">
            <w:pPr>
              <w:pStyle w:val="Heading1"/>
              <w:keepLines/>
              <w:tabs>
                <w:tab w:val="clear" w:pos="1260"/>
                <w:tab w:val="left" w:pos="900"/>
                <w:tab w:val="left" w:pos="7200"/>
              </w:tabs>
              <w:jc w:val="center"/>
              <w:rPr>
                <w:rFonts w:ascii="Arial" w:hAnsi="Arial" w:cs="Arial"/>
                <w:iCs/>
                <w:szCs w:val="24"/>
              </w:rPr>
            </w:pPr>
            <w:r w:rsidRPr="00362E5A">
              <w:rPr>
                <w:rFonts w:ascii="Arial" w:hAnsi="Arial" w:cs="Arial"/>
                <w:iCs/>
                <w:szCs w:val="24"/>
              </w:rPr>
              <w:t xml:space="preserve">Key Question: </w:t>
            </w:r>
            <w:r w:rsidR="00D44E4D">
              <w:rPr>
                <w:rFonts w:ascii="Arial" w:hAnsi="Arial" w:cs="Arial"/>
                <w:iCs/>
                <w:szCs w:val="24"/>
              </w:rPr>
              <w:t>How should we live our lives</w:t>
            </w:r>
            <w:r w:rsidR="0081220A">
              <w:rPr>
                <w:rFonts w:ascii="Arial" w:hAnsi="Arial" w:cs="Arial"/>
                <w:iCs/>
                <w:szCs w:val="24"/>
              </w:rPr>
              <w:t>?</w:t>
            </w:r>
          </w:p>
          <w:p w:rsidR="0070737F" w:rsidRPr="0070737F" w:rsidRDefault="004B1698" w:rsidP="004B1698">
            <w:pPr>
              <w:pStyle w:val="Heading1"/>
              <w:keepLines/>
              <w:tabs>
                <w:tab w:val="clear" w:pos="1260"/>
                <w:tab w:val="left" w:pos="900"/>
                <w:tab w:val="left" w:pos="7200"/>
              </w:tabs>
              <w:jc w:val="center"/>
            </w:pPr>
            <w:r>
              <w:rPr>
                <w:rFonts w:ascii="Arial" w:hAnsi="Arial" w:cs="Arial"/>
                <w:b w:val="0"/>
                <w:iCs/>
                <w:szCs w:val="24"/>
              </w:rPr>
              <w:t>Religion:</w:t>
            </w:r>
            <w:r w:rsidR="0081220A">
              <w:rPr>
                <w:rFonts w:ascii="Arial" w:hAnsi="Arial" w:cs="Arial"/>
                <w:b w:val="0"/>
                <w:iCs/>
                <w:szCs w:val="24"/>
              </w:rPr>
              <w:t xml:space="preserve"> Hindu Dharma</w:t>
            </w:r>
          </w:p>
        </w:tc>
      </w:tr>
      <w:tr w:rsidR="0071103C" w:rsidTr="005838ED">
        <w:trPr>
          <w:trHeight w:val="443"/>
        </w:trPr>
        <w:tc>
          <w:tcPr>
            <w:tcW w:w="10767" w:type="dxa"/>
            <w:shd w:val="clear" w:color="auto" w:fill="D9D9D9" w:themeFill="background1" w:themeFillShade="D9"/>
          </w:tcPr>
          <w:p w:rsidR="005B0F81" w:rsidRDefault="0071103C" w:rsidP="005B526A">
            <w:pPr>
              <w:pStyle w:val="Heading1"/>
              <w:keepLines/>
              <w:tabs>
                <w:tab w:val="clear" w:pos="1260"/>
                <w:tab w:val="left" w:pos="900"/>
                <w:tab w:val="left" w:pos="7200"/>
              </w:tabs>
              <w:jc w:val="center"/>
              <w:rPr>
                <w:rFonts w:ascii="Arial" w:hAnsi="Arial" w:cs="Arial"/>
                <w:iCs/>
                <w:szCs w:val="24"/>
              </w:rPr>
            </w:pPr>
            <w:r w:rsidRPr="0071103C">
              <w:rPr>
                <w:rFonts w:ascii="Arial" w:hAnsi="Arial" w:cs="Arial"/>
                <w:iCs/>
                <w:szCs w:val="24"/>
              </w:rPr>
              <w:t>Possible lines of Enquiry</w:t>
            </w:r>
          </w:p>
          <w:p w:rsidR="0071103C" w:rsidRPr="005B0F81" w:rsidRDefault="005B0F81" w:rsidP="005B526A">
            <w:pPr>
              <w:pStyle w:val="Heading1"/>
              <w:keepLines/>
              <w:tabs>
                <w:tab w:val="clear" w:pos="1260"/>
                <w:tab w:val="left" w:pos="900"/>
                <w:tab w:val="left" w:pos="7200"/>
              </w:tabs>
              <w:jc w:val="center"/>
              <w:rPr>
                <w:rFonts w:ascii="Arial" w:hAnsi="Arial" w:cs="Arial"/>
                <w:iCs/>
                <w:sz w:val="18"/>
                <w:szCs w:val="18"/>
              </w:rPr>
            </w:pPr>
            <w:r w:rsidRPr="005B0F81">
              <w:rPr>
                <w:rFonts w:ascii="Arial" w:hAnsi="Arial" w:cs="Arial"/>
                <w:iCs/>
                <w:sz w:val="18"/>
                <w:szCs w:val="18"/>
              </w:rPr>
              <w:t>The Field of Enquiry must be followed within every unit of work.</w:t>
            </w:r>
          </w:p>
        </w:tc>
      </w:tr>
      <w:tr w:rsidR="0071103C" w:rsidTr="005838ED">
        <w:trPr>
          <w:trHeight w:val="562"/>
        </w:trPr>
        <w:tc>
          <w:tcPr>
            <w:tcW w:w="10767" w:type="dxa"/>
            <w:shd w:val="clear" w:color="auto" w:fill="auto"/>
          </w:tcPr>
          <w:p w:rsidR="00D44E4D" w:rsidRPr="00D44E4D" w:rsidRDefault="00D44E4D" w:rsidP="00D44E4D">
            <w:pPr>
              <w:pStyle w:val="ListParagraph"/>
              <w:numPr>
                <w:ilvl w:val="0"/>
                <w:numId w:val="5"/>
              </w:numPr>
              <w:spacing w:before="120" w:after="120" w:line="240" w:lineRule="auto"/>
              <w:rPr>
                <w:sz w:val="22"/>
              </w:rPr>
            </w:pPr>
            <w:r w:rsidRPr="00D44E4D">
              <w:rPr>
                <w:sz w:val="22"/>
              </w:rPr>
              <w:t xml:space="preserve">What is expected of a person in following a religion or belief? </w:t>
            </w:r>
          </w:p>
          <w:p w:rsidR="00D44E4D" w:rsidRPr="00D44E4D" w:rsidRDefault="00D44E4D" w:rsidP="00D44E4D">
            <w:pPr>
              <w:pStyle w:val="ListParagraph"/>
              <w:numPr>
                <w:ilvl w:val="0"/>
                <w:numId w:val="5"/>
              </w:numPr>
              <w:spacing w:before="120" w:after="120" w:line="240" w:lineRule="auto"/>
              <w:rPr>
                <w:sz w:val="22"/>
              </w:rPr>
            </w:pPr>
            <w:r w:rsidRPr="00D44E4D">
              <w:rPr>
                <w:sz w:val="22"/>
              </w:rPr>
              <w:t xml:space="preserve">How do religious families and communities practice their faith, and what contributions does this make to local life? </w:t>
            </w:r>
          </w:p>
          <w:p w:rsidR="00D44E4D" w:rsidRPr="00D44E4D" w:rsidRDefault="00D44E4D" w:rsidP="00D44E4D">
            <w:pPr>
              <w:pStyle w:val="ListParagraph"/>
              <w:numPr>
                <w:ilvl w:val="0"/>
                <w:numId w:val="5"/>
              </w:numPr>
              <w:spacing w:before="120" w:after="120" w:line="259" w:lineRule="auto"/>
              <w:rPr>
                <w:sz w:val="22"/>
              </w:rPr>
            </w:pPr>
            <w:r w:rsidRPr="00D44E4D">
              <w:rPr>
                <w:sz w:val="22"/>
              </w:rPr>
              <w:t xml:space="preserve">What do the religions say about doing good? </w:t>
            </w:r>
          </w:p>
          <w:p w:rsidR="00D44E4D" w:rsidRPr="00D44E4D" w:rsidRDefault="00D44E4D" w:rsidP="00D44E4D">
            <w:pPr>
              <w:pStyle w:val="ListParagraph"/>
              <w:numPr>
                <w:ilvl w:val="0"/>
                <w:numId w:val="5"/>
              </w:numPr>
              <w:spacing w:before="120" w:after="120" w:line="240" w:lineRule="auto"/>
              <w:rPr>
                <w:sz w:val="22"/>
              </w:rPr>
            </w:pPr>
            <w:r w:rsidRPr="00D44E4D">
              <w:rPr>
                <w:sz w:val="22"/>
              </w:rPr>
              <w:t xml:space="preserve">How can we best express our beliefs and ideas?  </w:t>
            </w:r>
          </w:p>
          <w:p w:rsidR="00D44E4D" w:rsidRPr="00D44E4D" w:rsidRDefault="00D44E4D" w:rsidP="00D44E4D">
            <w:pPr>
              <w:pStyle w:val="ListParagraph"/>
              <w:numPr>
                <w:ilvl w:val="0"/>
                <w:numId w:val="5"/>
              </w:numPr>
              <w:spacing w:before="120" w:after="120" w:line="259" w:lineRule="auto"/>
              <w:rPr>
                <w:sz w:val="22"/>
              </w:rPr>
            </w:pPr>
            <w:r w:rsidRPr="00D44E4D">
              <w:rPr>
                <w:sz w:val="22"/>
              </w:rPr>
              <w:t xml:space="preserve">What's the point? </w:t>
            </w:r>
          </w:p>
          <w:p w:rsidR="00D44E4D" w:rsidRPr="00D44E4D" w:rsidRDefault="00D44E4D" w:rsidP="00D44E4D">
            <w:pPr>
              <w:pStyle w:val="ListParagraph"/>
              <w:numPr>
                <w:ilvl w:val="0"/>
                <w:numId w:val="5"/>
              </w:numPr>
              <w:spacing w:before="120" w:after="120" w:line="259" w:lineRule="auto"/>
              <w:rPr>
                <w:sz w:val="22"/>
              </w:rPr>
            </w:pPr>
            <w:r w:rsidRPr="00D44E4D">
              <w:rPr>
                <w:sz w:val="22"/>
              </w:rPr>
              <w:t xml:space="preserve">What is it to 'Do our duty'? </w:t>
            </w:r>
          </w:p>
          <w:p w:rsidR="00D44E4D" w:rsidRPr="00D44E4D" w:rsidRDefault="00D44E4D" w:rsidP="00D44E4D">
            <w:pPr>
              <w:pStyle w:val="ListParagraph"/>
              <w:numPr>
                <w:ilvl w:val="0"/>
                <w:numId w:val="5"/>
              </w:numPr>
              <w:spacing w:before="120" w:after="120" w:line="259" w:lineRule="auto"/>
              <w:rPr>
                <w:sz w:val="22"/>
              </w:rPr>
            </w:pPr>
            <w:r w:rsidRPr="00D44E4D">
              <w:rPr>
                <w:sz w:val="22"/>
              </w:rPr>
              <w:t xml:space="preserve">What are our rules? </w:t>
            </w:r>
          </w:p>
          <w:p w:rsidR="00D44E4D" w:rsidRPr="00D44E4D" w:rsidRDefault="00D44E4D" w:rsidP="00D44E4D">
            <w:pPr>
              <w:pStyle w:val="ListParagraph"/>
              <w:numPr>
                <w:ilvl w:val="0"/>
                <w:numId w:val="5"/>
              </w:numPr>
              <w:spacing w:before="120" w:after="120" w:line="259" w:lineRule="auto"/>
              <w:rPr>
                <w:sz w:val="22"/>
              </w:rPr>
            </w:pPr>
            <w:r w:rsidRPr="00D44E4D">
              <w:rPr>
                <w:sz w:val="22"/>
              </w:rPr>
              <w:t xml:space="preserve">What 'lights our way'? </w:t>
            </w:r>
          </w:p>
          <w:p w:rsidR="0071103C" w:rsidRPr="006C37C1" w:rsidRDefault="00D44E4D" w:rsidP="006C37C1">
            <w:pPr>
              <w:pStyle w:val="ListParagraph"/>
              <w:numPr>
                <w:ilvl w:val="0"/>
                <w:numId w:val="5"/>
              </w:numPr>
              <w:spacing w:before="120" w:after="120" w:line="240" w:lineRule="auto"/>
              <w:rPr>
                <w:sz w:val="22"/>
              </w:rPr>
            </w:pPr>
            <w:r w:rsidRPr="00D44E4D">
              <w:rPr>
                <w:sz w:val="22"/>
              </w:rPr>
              <w:t xml:space="preserve">What are we prepared to sacrifice/never sacrifice? </w:t>
            </w:r>
          </w:p>
        </w:tc>
      </w:tr>
      <w:tr w:rsidR="004714B6" w:rsidTr="005838ED">
        <w:trPr>
          <w:trHeight w:val="409"/>
        </w:trPr>
        <w:tc>
          <w:tcPr>
            <w:tcW w:w="10767" w:type="dxa"/>
            <w:shd w:val="clear" w:color="auto" w:fill="D9D9D9" w:themeFill="background1" w:themeFillShade="D9"/>
          </w:tcPr>
          <w:p w:rsidR="00CC485F" w:rsidRPr="00CC485F" w:rsidRDefault="00CC485F" w:rsidP="005B526A">
            <w:pPr>
              <w:pStyle w:val="Heading1"/>
              <w:keepLines/>
              <w:tabs>
                <w:tab w:val="clear" w:pos="1260"/>
                <w:tab w:val="left" w:pos="900"/>
                <w:tab w:val="left" w:pos="7200"/>
              </w:tabs>
              <w:jc w:val="center"/>
              <w:rPr>
                <w:rFonts w:ascii="Arial" w:hAnsi="Arial" w:cs="Arial"/>
                <w:iCs/>
                <w:szCs w:val="24"/>
              </w:rPr>
            </w:pPr>
            <w:r w:rsidRPr="00CC485F">
              <w:rPr>
                <w:rFonts w:ascii="Arial" w:hAnsi="Arial" w:cs="Arial"/>
                <w:iCs/>
                <w:szCs w:val="24"/>
              </w:rPr>
              <w:t xml:space="preserve">About this unit </w:t>
            </w:r>
          </w:p>
          <w:p w:rsidR="00CC485F" w:rsidRPr="00CC485F" w:rsidRDefault="00CC485F" w:rsidP="005B526A">
            <w:pPr>
              <w:pStyle w:val="Heading1"/>
              <w:keepLines/>
              <w:tabs>
                <w:tab w:val="clear" w:pos="1260"/>
                <w:tab w:val="left" w:pos="900"/>
                <w:tab w:val="left" w:pos="7200"/>
              </w:tabs>
              <w:rPr>
                <w:rFonts w:ascii="Arial" w:hAnsi="Arial" w:cs="Arial"/>
                <w:b w:val="0"/>
              </w:rPr>
            </w:pPr>
          </w:p>
        </w:tc>
      </w:tr>
      <w:tr w:rsidR="00E4048E" w:rsidTr="005838ED">
        <w:trPr>
          <w:trHeight w:val="693"/>
        </w:trPr>
        <w:tc>
          <w:tcPr>
            <w:tcW w:w="10767" w:type="dxa"/>
            <w:shd w:val="clear" w:color="auto" w:fill="FFFFFF" w:themeFill="background1"/>
          </w:tcPr>
          <w:p w:rsidR="00D44E4D" w:rsidRPr="00D44E4D" w:rsidRDefault="00D44E4D" w:rsidP="00D44E4D">
            <w:pPr>
              <w:pStyle w:val="BodyText2"/>
              <w:rPr>
                <w:b/>
                <w:sz w:val="22"/>
                <w:szCs w:val="22"/>
              </w:rPr>
            </w:pPr>
            <w:r w:rsidRPr="00D44E4D">
              <w:rPr>
                <w:sz w:val="22"/>
                <w:szCs w:val="22"/>
              </w:rPr>
              <w:t>The focus includes Brahman, Moksha, Law of Karma, Dharma, Yoga, Family, Community, Traditions and Worship.  Opportunities</w:t>
            </w:r>
            <w:r w:rsidRPr="00D44E4D">
              <w:rPr>
                <w:rFonts w:ascii="Times New Roman" w:hAnsi="Times New Roman"/>
                <w:sz w:val="22"/>
                <w:szCs w:val="22"/>
              </w:rPr>
              <w:t xml:space="preserve"> </w:t>
            </w:r>
            <w:r w:rsidRPr="00D44E4D">
              <w:rPr>
                <w:sz w:val="22"/>
                <w:szCs w:val="22"/>
              </w:rPr>
              <w:t xml:space="preserve">are provided for pupils to </w:t>
            </w:r>
            <w:r w:rsidRPr="00D44E4D">
              <w:rPr>
                <w:b/>
                <w:sz w:val="22"/>
                <w:szCs w:val="22"/>
              </w:rPr>
              <w:t>explore specific duties in daily life and Hindu tradition and to relate these to issues of responsibilities and obligations in their lives.</w:t>
            </w:r>
          </w:p>
          <w:p w:rsidR="00D44E4D" w:rsidRDefault="00D44E4D" w:rsidP="00D44E4D">
            <w:pPr>
              <w:widowControl w:val="0"/>
              <w:spacing w:after="100"/>
              <w:rPr>
                <w:rFonts w:ascii="Arial" w:hAnsi="Arial" w:cs="Arial"/>
              </w:rPr>
            </w:pPr>
          </w:p>
          <w:p w:rsidR="00D44E4D" w:rsidRPr="00D44E4D" w:rsidRDefault="00D44E4D" w:rsidP="00D44E4D">
            <w:pPr>
              <w:widowControl w:val="0"/>
              <w:spacing w:after="100"/>
              <w:rPr>
                <w:rFonts w:ascii="Arial" w:hAnsi="Arial" w:cs="Arial"/>
              </w:rPr>
            </w:pPr>
            <w:r w:rsidRPr="00D44E4D">
              <w:rPr>
                <w:rFonts w:ascii="Arial" w:hAnsi="Arial" w:cs="Arial"/>
              </w:rPr>
              <w:t>Hinduism is very much a way of life and although lacking a common core of doctrine, the tradition has distinctive features which point to key concepts. It is the Eternal Way, Sanatan Dharma, and it gives freedom in matters of practice according to a follower's own faith. However, generalisation can be risked in saying that for Hindus right living is the essence of a life of faith.</w:t>
            </w:r>
          </w:p>
          <w:p w:rsidR="00D44E4D" w:rsidRPr="00D44E4D" w:rsidRDefault="00D44E4D" w:rsidP="00D44E4D">
            <w:pPr>
              <w:widowControl w:val="0"/>
              <w:spacing w:after="100"/>
              <w:ind w:firstLine="14"/>
              <w:rPr>
                <w:rFonts w:ascii="Arial" w:hAnsi="Arial" w:cs="Arial"/>
              </w:rPr>
            </w:pPr>
            <w:r w:rsidRPr="00D44E4D">
              <w:rPr>
                <w:rFonts w:ascii="Arial" w:hAnsi="Arial" w:cs="Arial"/>
              </w:rPr>
              <w:t>For Hindus, 'Living the Faith' embraces personal and public life in family and community contexts. Two concepts, dharma and karma, underlie the practices of Hinduism and those are present in some way and to some degree in that which is observable. The two are related: right living is according to one's dharma, and thus one's karma, the fruits of one's actions and intentions, is bound to it. Moksha, union of the soul with God, is the goal of those who follow Sanatan Dharma, and brings release from the cycle of reincarnation. According to traditional Hindu ideas, there are many paths towards that goal and liberation from the endless cycles of rebirths. All paths are of equal merit and can be combined and the specific emphasis is left to the individual. Three of the paths are referred to in the preface to this unit but the emphasis of its curriculum exploration is Karma Yoga, the path of deeds and action in which every part of life becomes an act of worship and prayer. It is a path shaped by Three Debts and by Five Daily Duties.</w:t>
            </w:r>
          </w:p>
          <w:p w:rsidR="000B7427" w:rsidRPr="00D44E4D" w:rsidRDefault="00D44E4D" w:rsidP="00F15D76">
            <w:pPr>
              <w:widowControl w:val="0"/>
              <w:spacing w:after="100"/>
              <w:rPr>
                <w:rFonts w:ascii="Arial" w:hAnsi="Arial" w:cs="Arial"/>
              </w:rPr>
            </w:pPr>
            <w:r w:rsidRPr="00D44E4D">
              <w:rPr>
                <w:rFonts w:ascii="Arial" w:hAnsi="Arial" w:cs="Arial"/>
              </w:rPr>
              <w:t>This curriculum unit explores features of practice and tradition found in the family and community life and many Hindus. The unit focuses on practice associated with Karma Yoga and on its significance as a pathway of 'Living the Faith' of Sanatan Dharma. Opportunities are provided for pupils to recognise and reflect on key ideas associated</w:t>
            </w:r>
            <w:r>
              <w:rPr>
                <w:rFonts w:ascii="Arial" w:hAnsi="Arial" w:cs="Arial"/>
              </w:rPr>
              <w:t xml:space="preserve"> </w:t>
            </w:r>
            <w:r w:rsidRPr="00D44E4D">
              <w:rPr>
                <w:rFonts w:ascii="Arial" w:hAnsi="Arial" w:cs="Arial"/>
              </w:rPr>
              <w:t>with its key concepts in respect of their own experiences and the experiences of others and widens their considerations beyond what is familiar and immediate to them.</w:t>
            </w:r>
          </w:p>
        </w:tc>
      </w:tr>
      <w:tr w:rsidR="00E4048E" w:rsidTr="005838ED">
        <w:trPr>
          <w:trHeight w:val="693"/>
        </w:trPr>
        <w:tc>
          <w:tcPr>
            <w:tcW w:w="10767" w:type="dxa"/>
            <w:shd w:val="clear" w:color="auto" w:fill="BFBFBF" w:themeFill="background1" w:themeFillShade="BF"/>
          </w:tcPr>
          <w:p w:rsidR="00DA4990" w:rsidRPr="00D44E4D" w:rsidRDefault="00DA4990" w:rsidP="005B526A">
            <w:pPr>
              <w:pStyle w:val="Heading1"/>
              <w:keepLines/>
              <w:tabs>
                <w:tab w:val="clear" w:pos="1260"/>
                <w:tab w:val="left" w:pos="900"/>
                <w:tab w:val="left" w:pos="7200"/>
              </w:tabs>
              <w:jc w:val="center"/>
              <w:rPr>
                <w:rFonts w:ascii="Arial" w:hAnsi="Arial" w:cs="Arial"/>
                <w:sz w:val="22"/>
                <w:szCs w:val="22"/>
              </w:rPr>
            </w:pPr>
            <w:r w:rsidRPr="00D44E4D">
              <w:rPr>
                <w:rFonts w:ascii="Arial" w:hAnsi="Arial" w:cs="Arial"/>
                <w:sz w:val="22"/>
                <w:szCs w:val="22"/>
              </w:rPr>
              <w:t xml:space="preserve">Exploring </w:t>
            </w:r>
            <w:r w:rsidR="00E4048E" w:rsidRPr="00D44E4D">
              <w:rPr>
                <w:rFonts w:ascii="Arial" w:hAnsi="Arial" w:cs="Arial"/>
                <w:sz w:val="22"/>
                <w:szCs w:val="22"/>
              </w:rPr>
              <w:t>Shared Human Experience</w:t>
            </w:r>
          </w:p>
          <w:p w:rsidR="00E4048E" w:rsidRPr="00D44E4D" w:rsidRDefault="00F07C15" w:rsidP="005B526A">
            <w:pPr>
              <w:pStyle w:val="Heading1"/>
              <w:keepLines/>
              <w:tabs>
                <w:tab w:val="clear" w:pos="1260"/>
                <w:tab w:val="left" w:pos="900"/>
                <w:tab w:val="left" w:pos="7200"/>
              </w:tabs>
              <w:jc w:val="center"/>
              <w:rPr>
                <w:rFonts w:ascii="Arial" w:hAnsi="Arial" w:cs="Arial"/>
                <w:sz w:val="22"/>
                <w:szCs w:val="22"/>
              </w:rPr>
            </w:pPr>
            <w:r w:rsidRPr="00D44E4D">
              <w:rPr>
                <w:rFonts w:ascii="Arial" w:hAnsi="Arial" w:cs="Arial"/>
                <w:sz w:val="22"/>
                <w:szCs w:val="22"/>
              </w:rPr>
              <w:t>Possible Starting Points</w:t>
            </w:r>
          </w:p>
        </w:tc>
      </w:tr>
      <w:tr w:rsidR="00F07C15" w:rsidTr="005838ED">
        <w:trPr>
          <w:trHeight w:val="70"/>
        </w:trPr>
        <w:tc>
          <w:tcPr>
            <w:tcW w:w="10767" w:type="dxa"/>
            <w:shd w:val="clear" w:color="auto" w:fill="FFFFFF" w:themeFill="background1"/>
          </w:tcPr>
          <w:p w:rsidR="00F07C15" w:rsidRPr="00D062BB" w:rsidRDefault="00D44E4D" w:rsidP="00DE3499">
            <w:pPr>
              <w:widowControl w:val="0"/>
              <w:spacing w:after="100"/>
              <w:ind w:firstLine="19"/>
              <w:rPr>
                <w:rFonts w:ascii="Arial" w:hAnsi="Arial" w:cs="Arial"/>
                <w:i/>
              </w:rPr>
            </w:pPr>
            <w:r>
              <w:rPr>
                <w:rFonts w:ascii="Arial" w:hAnsi="Arial" w:cs="Arial"/>
                <w:i/>
              </w:rPr>
              <w:t>What is good/ bad about our class school? What happens when we do good things/ bad things? How do we feel when others do good/ bad things to us? What good can we see in our friends?</w:t>
            </w:r>
            <w:r w:rsidR="00BA5853">
              <w:rPr>
                <w:rFonts w:ascii="Arial" w:hAnsi="Arial" w:cs="Arial"/>
                <w:i/>
              </w:rPr>
              <w:t xml:space="preserve"> What does it mean to owe someone something or repay a debt?</w:t>
            </w:r>
          </w:p>
        </w:tc>
      </w:tr>
      <w:tr w:rsidR="0070737F" w:rsidTr="005838ED">
        <w:trPr>
          <w:trHeight w:val="693"/>
        </w:trPr>
        <w:tc>
          <w:tcPr>
            <w:tcW w:w="10767" w:type="dxa"/>
            <w:shd w:val="clear" w:color="auto" w:fill="BFBFBF" w:themeFill="background1" w:themeFillShade="BF"/>
          </w:tcPr>
          <w:p w:rsidR="0070737F" w:rsidRDefault="00A35693" w:rsidP="00DE3499">
            <w:pPr>
              <w:pStyle w:val="Heading2"/>
              <w:keepNext w:val="0"/>
              <w:keepLines w:val="0"/>
              <w:jc w:val="center"/>
            </w:pPr>
            <w:r>
              <w:rPr>
                <w:rFonts w:ascii="Arial" w:hAnsi="Arial" w:cs="Arial"/>
                <w:b/>
                <w:color w:val="auto"/>
                <w:sz w:val="24"/>
                <w:szCs w:val="24"/>
              </w:rPr>
              <w:t xml:space="preserve">Exploring Religious Traditions </w:t>
            </w:r>
          </w:p>
        </w:tc>
      </w:tr>
      <w:tr w:rsidR="0070737F" w:rsidTr="007B3DC4">
        <w:trPr>
          <w:trHeight w:val="274"/>
        </w:trPr>
        <w:tc>
          <w:tcPr>
            <w:tcW w:w="10767" w:type="dxa"/>
            <w:shd w:val="clear" w:color="auto" w:fill="FFFFFF" w:themeFill="background1"/>
          </w:tcPr>
          <w:p w:rsidR="00BA5853" w:rsidRPr="00BA5853" w:rsidRDefault="00BA5853" w:rsidP="00BA5853">
            <w:pPr>
              <w:widowControl w:val="0"/>
              <w:spacing w:after="100"/>
              <w:rPr>
                <w:rFonts w:ascii="Arial" w:hAnsi="Arial" w:cs="Arial"/>
              </w:rPr>
            </w:pPr>
            <w:r w:rsidRPr="00BA5853">
              <w:rPr>
                <w:rFonts w:ascii="Arial" w:hAnsi="Arial" w:cs="Arial"/>
              </w:rPr>
              <w:t xml:space="preserve">One important characteristic of Hinduism is its acceptance of many varying beliefs and ways of worship, </w:t>
            </w:r>
            <w:r w:rsidRPr="00BA5853">
              <w:rPr>
                <w:rFonts w:ascii="Arial" w:hAnsi="Arial" w:cs="Arial"/>
              </w:rPr>
              <w:lastRenderedPageBreak/>
              <w:t>thus allowing for enormous variety, and making it impossible to give a full, or indeed any single account of practice and beliefs. There are variations in practice amongst Hindus in Britain and some have cultural as well as religious significance. The points of focus identified here are ones which may fall into that category but are dealt with here as aspects of Sanatan Dharma.</w:t>
            </w:r>
          </w:p>
          <w:p w:rsidR="00BA5853" w:rsidRDefault="00BA5853" w:rsidP="00BA5853">
            <w:pPr>
              <w:widowControl w:val="0"/>
              <w:spacing w:after="100"/>
              <w:ind w:firstLine="19"/>
              <w:rPr>
                <w:rFonts w:ascii="Arial" w:hAnsi="Arial" w:cs="Arial"/>
              </w:rPr>
            </w:pPr>
            <w:r w:rsidRPr="00BA5853">
              <w:rPr>
                <w:rFonts w:ascii="Arial" w:hAnsi="Arial" w:cs="Arial"/>
                <w:b/>
              </w:rPr>
              <w:t>Karma Yoga</w:t>
            </w:r>
            <w:r>
              <w:rPr>
                <w:rFonts w:ascii="Arial" w:hAnsi="Arial" w:cs="Arial"/>
              </w:rPr>
              <w:t xml:space="preserve"> </w:t>
            </w:r>
          </w:p>
          <w:p w:rsidR="00BA5853" w:rsidRDefault="00BA5853" w:rsidP="00BA5853">
            <w:pPr>
              <w:widowControl w:val="0"/>
              <w:spacing w:after="100"/>
              <w:rPr>
                <w:rFonts w:ascii="Arial" w:hAnsi="Arial" w:cs="Arial"/>
              </w:rPr>
            </w:pPr>
            <w:r w:rsidRPr="00BA5853">
              <w:rPr>
                <w:rFonts w:ascii="Arial" w:hAnsi="Arial" w:cs="Arial"/>
              </w:rPr>
              <w:t>Yoga: its literal meaning is yoke' or</w:t>
            </w:r>
            <w:r>
              <w:rPr>
                <w:rFonts w:ascii="Arial" w:hAnsi="Arial" w:cs="Arial"/>
              </w:rPr>
              <w:t xml:space="preserve"> '</w:t>
            </w:r>
            <w:r w:rsidRPr="00BA5853">
              <w:rPr>
                <w:rFonts w:ascii="Arial" w:hAnsi="Arial" w:cs="Arial"/>
              </w:rPr>
              <w:t>‘join' a</w:t>
            </w:r>
            <w:r>
              <w:rPr>
                <w:rFonts w:ascii="Arial" w:hAnsi="Arial" w:cs="Arial"/>
              </w:rPr>
              <w:t xml:space="preserve">nd carries the sense of union. </w:t>
            </w:r>
          </w:p>
          <w:p w:rsidR="00BA5853" w:rsidRPr="00BA5853" w:rsidRDefault="00BA5853" w:rsidP="00BA5853">
            <w:pPr>
              <w:widowControl w:val="0"/>
              <w:spacing w:after="100"/>
              <w:ind w:firstLine="19"/>
              <w:rPr>
                <w:rFonts w:ascii="Arial" w:hAnsi="Arial" w:cs="Arial"/>
              </w:rPr>
            </w:pPr>
            <w:r w:rsidRPr="00BA5853">
              <w:rPr>
                <w:rFonts w:ascii="Arial" w:hAnsi="Arial" w:cs="Arial"/>
              </w:rPr>
              <w:t>Karma: meaning action.</w:t>
            </w:r>
          </w:p>
          <w:p w:rsidR="00BA5853" w:rsidRPr="00BA5853" w:rsidRDefault="00BA5853" w:rsidP="00BA5853">
            <w:pPr>
              <w:widowControl w:val="0"/>
              <w:spacing w:after="100"/>
              <w:ind w:firstLine="4"/>
              <w:rPr>
                <w:rFonts w:ascii="Arial" w:hAnsi="Arial" w:cs="Arial"/>
              </w:rPr>
            </w:pPr>
            <w:r w:rsidRPr="00BA5853">
              <w:rPr>
                <w:rFonts w:ascii="Arial" w:hAnsi="Arial" w:cs="Arial"/>
              </w:rPr>
              <w:t>Karma yoga: a way or path of selfless action.</w:t>
            </w:r>
          </w:p>
          <w:p w:rsidR="00BA5853" w:rsidRPr="00BA5853" w:rsidRDefault="00BA5853" w:rsidP="00BA5853">
            <w:pPr>
              <w:widowControl w:val="0"/>
              <w:spacing w:after="100"/>
              <w:rPr>
                <w:rFonts w:ascii="Arial" w:hAnsi="Arial" w:cs="Arial"/>
                <w:u w:val="single"/>
              </w:rPr>
            </w:pPr>
            <w:r w:rsidRPr="00BA5853">
              <w:rPr>
                <w:rFonts w:ascii="Arial" w:eastAsia="Times New Roman" w:hAnsi="Arial" w:cs="Arial"/>
                <w:b/>
                <w:u w:val="single"/>
              </w:rPr>
              <w:t>The Five Daily Duties</w:t>
            </w:r>
          </w:p>
          <w:p w:rsidR="00BA5853" w:rsidRDefault="00BA5853" w:rsidP="00BA5853">
            <w:pPr>
              <w:widowControl w:val="0"/>
              <w:spacing w:after="100"/>
              <w:rPr>
                <w:rFonts w:ascii="Arial" w:hAnsi="Arial" w:cs="Arial"/>
              </w:rPr>
            </w:pPr>
            <w:r w:rsidRPr="00BA5853">
              <w:rPr>
                <w:rFonts w:ascii="Arial" w:hAnsi="Arial" w:cs="Arial"/>
                <w:b/>
              </w:rPr>
              <w:t>The worship of God in meditation and yoga</w:t>
            </w:r>
            <w:r>
              <w:rPr>
                <w:rFonts w:ascii="Arial" w:hAnsi="Arial" w:cs="Arial"/>
              </w:rPr>
              <w:t xml:space="preserve">: </w:t>
            </w:r>
          </w:p>
          <w:p w:rsidR="00BA5853" w:rsidRDefault="00BA5853" w:rsidP="00BA5853">
            <w:pPr>
              <w:widowControl w:val="0"/>
              <w:spacing w:after="100"/>
              <w:rPr>
                <w:rFonts w:ascii="Arial" w:hAnsi="Arial" w:cs="Arial"/>
              </w:rPr>
            </w:pPr>
            <w:r w:rsidRPr="00BA5853">
              <w:rPr>
                <w:rFonts w:ascii="Arial" w:hAnsi="Arial" w:cs="Arial"/>
              </w:rPr>
              <w:t>Training the body so as to focus clearly on one's thought. Clearing o</w:t>
            </w:r>
            <w:r>
              <w:rPr>
                <w:rFonts w:ascii="Arial" w:hAnsi="Arial" w:cs="Arial"/>
              </w:rPr>
              <w:t xml:space="preserve">ne's mind of all distractions. </w:t>
            </w:r>
            <w:r w:rsidRPr="00BA5853">
              <w:rPr>
                <w:rFonts w:ascii="Arial" w:hAnsi="Arial" w:cs="Arial"/>
              </w:rPr>
              <w:t xml:space="preserve"> </w:t>
            </w:r>
          </w:p>
          <w:p w:rsidR="00BA5853" w:rsidRDefault="00BA5853" w:rsidP="00BA5853">
            <w:pPr>
              <w:widowControl w:val="0"/>
              <w:spacing w:after="100"/>
              <w:rPr>
                <w:rFonts w:ascii="Arial" w:hAnsi="Arial" w:cs="Arial"/>
              </w:rPr>
            </w:pPr>
            <w:r w:rsidRPr="00BA5853">
              <w:rPr>
                <w:rFonts w:ascii="Arial" w:hAnsi="Arial" w:cs="Arial"/>
              </w:rPr>
              <w:t xml:space="preserve">Mandala - a 'religious diagram’ used as a focus in meditation. </w:t>
            </w:r>
          </w:p>
          <w:p w:rsidR="00BA5853" w:rsidRDefault="00BA5853" w:rsidP="00BA5853">
            <w:pPr>
              <w:widowControl w:val="0"/>
              <w:spacing w:after="100"/>
              <w:rPr>
                <w:rFonts w:ascii="Arial" w:hAnsi="Arial" w:cs="Arial"/>
              </w:rPr>
            </w:pPr>
            <w:r w:rsidRPr="00BA5853">
              <w:rPr>
                <w:rFonts w:ascii="Arial" w:hAnsi="Arial" w:cs="Arial"/>
                <w:b/>
              </w:rPr>
              <w:t>The worship of God by the necessary ceremonies and rituals.</w:t>
            </w:r>
            <w:r>
              <w:rPr>
                <w:rFonts w:ascii="Arial" w:hAnsi="Arial" w:cs="Arial"/>
              </w:rPr>
              <w:t xml:space="preserve"> </w:t>
            </w:r>
          </w:p>
          <w:p w:rsidR="00BA5853" w:rsidRPr="00BA5853" w:rsidRDefault="00BA5853" w:rsidP="00BA5853">
            <w:pPr>
              <w:widowControl w:val="0"/>
              <w:spacing w:after="100"/>
              <w:rPr>
                <w:rFonts w:ascii="Arial" w:hAnsi="Arial" w:cs="Arial"/>
              </w:rPr>
            </w:pPr>
            <w:r w:rsidRPr="00BA5853">
              <w:rPr>
                <w:rFonts w:ascii="Arial" w:hAnsi="Arial" w:cs="Arial"/>
              </w:rPr>
              <w:t xml:space="preserve"> Worship in the home: (see details in Hi</w:t>
            </w:r>
            <w:r>
              <w:rPr>
                <w:rFonts w:ascii="Arial" w:hAnsi="Arial" w:cs="Arial"/>
              </w:rPr>
              <w:t xml:space="preserve">nduism Year 2) </w:t>
            </w:r>
            <w:r w:rsidRPr="00BA5853">
              <w:rPr>
                <w:rFonts w:ascii="Arial" w:hAnsi="Arial" w:cs="Arial"/>
              </w:rPr>
              <w:t>In a devout Hindu home, puja is made three times daily</w:t>
            </w:r>
            <w:r>
              <w:rPr>
                <w:rFonts w:ascii="Arial" w:hAnsi="Arial" w:cs="Arial"/>
              </w:rPr>
              <w:t xml:space="preserve"> </w:t>
            </w:r>
            <w:r w:rsidRPr="00BA5853">
              <w:rPr>
                <w:rFonts w:ascii="Arial" w:hAnsi="Arial" w:cs="Arial"/>
              </w:rPr>
              <w:t>morning, noon and night. On special occasions a ceremony of rituals which include sixteen forms of reverence may be used and a priest invited to the house to perform them.</w:t>
            </w:r>
          </w:p>
          <w:p w:rsidR="00BA5853" w:rsidRDefault="00BA5853" w:rsidP="00BA5853">
            <w:pPr>
              <w:widowControl w:val="0"/>
              <w:spacing w:after="100"/>
              <w:rPr>
                <w:rFonts w:ascii="Arial" w:hAnsi="Arial" w:cs="Arial"/>
              </w:rPr>
            </w:pPr>
            <w:r w:rsidRPr="007B3DC4">
              <w:rPr>
                <w:rFonts w:ascii="Arial" w:hAnsi="Arial" w:cs="Arial"/>
              </w:rPr>
              <w:t>Worship in the mandir</w:t>
            </w:r>
            <w:r w:rsidRPr="00BA5853">
              <w:rPr>
                <w:rFonts w:ascii="Arial" w:hAnsi="Arial" w:cs="Arial"/>
              </w:rPr>
              <w:t>:</w:t>
            </w:r>
            <w:r>
              <w:rPr>
                <w:rFonts w:ascii="Arial" w:hAnsi="Arial" w:cs="Arial"/>
              </w:rPr>
              <w:t xml:space="preserve"> </w:t>
            </w:r>
            <w:r w:rsidRPr="00BA5853">
              <w:rPr>
                <w:rFonts w:ascii="Arial" w:hAnsi="Arial" w:cs="Arial"/>
              </w:rPr>
              <w:t xml:space="preserve">mandir is the name given to a Hindu temple. Attendance at a temple is not a necessary part of a Hindu's religious duties. Services are held daily and will include the arti ceremony where lamps are lit and offered to deities before being passed around the worshippers. </w:t>
            </w:r>
          </w:p>
          <w:p w:rsidR="00BA5853" w:rsidRDefault="00BA5853" w:rsidP="00BA5853">
            <w:pPr>
              <w:widowControl w:val="0"/>
              <w:spacing w:after="100"/>
              <w:rPr>
                <w:rFonts w:ascii="Arial" w:hAnsi="Arial" w:cs="Arial"/>
              </w:rPr>
            </w:pPr>
            <w:r w:rsidRPr="007B3DC4">
              <w:rPr>
                <w:rFonts w:ascii="Arial" w:hAnsi="Arial" w:cs="Arial"/>
              </w:rPr>
              <w:t>Ceremonies:</w:t>
            </w:r>
            <w:r w:rsidRPr="00BA5853">
              <w:rPr>
                <w:rFonts w:ascii="Arial" w:hAnsi="Arial" w:cs="Arial"/>
              </w:rPr>
              <w:t xml:space="preserve"> samskars are</w:t>
            </w:r>
            <w:r>
              <w:rPr>
                <w:rFonts w:ascii="Arial" w:hAnsi="Arial" w:cs="Arial"/>
              </w:rPr>
              <w:t xml:space="preserve"> </w:t>
            </w:r>
            <w:r w:rsidRPr="00BA5853">
              <w:rPr>
                <w:rFonts w:ascii="Arial" w:hAnsi="Arial" w:cs="Arial"/>
              </w:rPr>
              <w:t>ceremonies which initiate a new stage of life. Pupils could be introduced to some of those associated with infancy and childhood such</w:t>
            </w:r>
            <w:r>
              <w:rPr>
                <w:rFonts w:ascii="Arial" w:hAnsi="Arial" w:cs="Arial"/>
              </w:rPr>
              <w:t xml:space="preserve"> </w:t>
            </w:r>
            <w:r w:rsidRPr="00BA5853">
              <w:rPr>
                <w:rFonts w:ascii="Arial" w:hAnsi="Arial" w:cs="Arial"/>
              </w:rPr>
              <w:t>as; birth ceremony, name giving, first outing, first feeding, ear piercing, learning the alphabet. There are sixteen samskars in all but not all are practised by every Hindu famil</w:t>
            </w:r>
            <w:r>
              <w:rPr>
                <w:rFonts w:ascii="Arial" w:hAnsi="Arial" w:cs="Arial"/>
              </w:rPr>
              <w:t xml:space="preserve">y. </w:t>
            </w:r>
          </w:p>
          <w:p w:rsidR="00BA5853" w:rsidRPr="00BA5853" w:rsidRDefault="00BA5853" w:rsidP="00BA5853">
            <w:pPr>
              <w:widowControl w:val="0"/>
              <w:spacing w:after="100"/>
              <w:rPr>
                <w:rFonts w:ascii="Arial" w:hAnsi="Arial" w:cs="Arial"/>
              </w:rPr>
            </w:pPr>
            <w:r w:rsidRPr="00BA5853">
              <w:rPr>
                <w:rFonts w:ascii="Arial" w:hAnsi="Arial" w:cs="Arial"/>
                <w:b/>
              </w:rPr>
              <w:t>Respect for elders and ancestors</w:t>
            </w:r>
            <w:r w:rsidRPr="00BA5853">
              <w:rPr>
                <w:rFonts w:ascii="Arial" w:hAnsi="Arial" w:cs="Arial"/>
              </w:rPr>
              <w:t>. Extended families are common in Hindu communities, particularly in India, and caring for aged parents in the family home is the preference. The elderly are shown great respect and are rarely neglected. Grandparents have the</w:t>
            </w:r>
            <w:r>
              <w:rPr>
                <w:rFonts w:ascii="Arial" w:hAnsi="Arial" w:cs="Arial"/>
              </w:rPr>
              <w:t xml:space="preserve"> </w:t>
            </w:r>
            <w:r w:rsidRPr="00BA5853">
              <w:rPr>
                <w:rFonts w:ascii="Arial" w:hAnsi="Arial" w:cs="Arial"/>
              </w:rPr>
              <w:t>religious duty to provide religious and moral instruction for grandchildren, for example through the retelling of stories from the Hindu tradition.</w:t>
            </w:r>
          </w:p>
          <w:p w:rsidR="00BA5853" w:rsidRPr="00BA5853" w:rsidRDefault="00BA5853" w:rsidP="00BA5853">
            <w:pPr>
              <w:widowControl w:val="0"/>
              <w:spacing w:after="100"/>
              <w:rPr>
                <w:rFonts w:ascii="Arial" w:hAnsi="Arial" w:cs="Arial"/>
              </w:rPr>
            </w:pPr>
            <w:r w:rsidRPr="00BA5853">
              <w:rPr>
                <w:rFonts w:ascii="Arial" w:hAnsi="Arial" w:cs="Arial"/>
              </w:rPr>
              <w:t>Parents have the religious</w:t>
            </w:r>
            <w:r>
              <w:rPr>
                <w:rFonts w:ascii="Arial" w:hAnsi="Arial" w:cs="Arial"/>
              </w:rPr>
              <w:t xml:space="preserve"> </w:t>
            </w:r>
            <w:r w:rsidRPr="00BA5853">
              <w:rPr>
                <w:rFonts w:ascii="Arial" w:hAnsi="Arial" w:cs="Arial"/>
              </w:rPr>
              <w:t>duty to see that the festivals are celebrated, the ceremonies are performed and that daily puja is practised.</w:t>
            </w:r>
          </w:p>
          <w:p w:rsidR="00BA5853" w:rsidRPr="00BA5853" w:rsidRDefault="00BA5853" w:rsidP="00BA5853">
            <w:pPr>
              <w:widowControl w:val="0"/>
              <w:spacing w:after="100"/>
              <w:rPr>
                <w:rFonts w:ascii="Arial" w:hAnsi="Arial" w:cs="Arial"/>
              </w:rPr>
            </w:pPr>
            <w:r w:rsidRPr="00BA5853">
              <w:rPr>
                <w:rFonts w:ascii="Arial" w:hAnsi="Arial" w:cs="Arial"/>
              </w:rPr>
              <w:t>Children have the religious</w:t>
            </w:r>
            <w:r>
              <w:rPr>
                <w:rFonts w:ascii="Arial" w:hAnsi="Arial" w:cs="Arial"/>
              </w:rPr>
              <w:t xml:space="preserve"> </w:t>
            </w:r>
            <w:r w:rsidRPr="00BA5853">
              <w:rPr>
                <w:rFonts w:ascii="Arial" w:hAnsi="Arial" w:cs="Arial"/>
              </w:rPr>
              <w:t>duty to show respect and obedience to their elders, to study hard and to respect teachers.</w:t>
            </w:r>
          </w:p>
          <w:p w:rsidR="00BA5853" w:rsidRDefault="00BA5853" w:rsidP="00BA5853">
            <w:pPr>
              <w:widowControl w:val="0"/>
              <w:spacing w:after="100"/>
              <w:rPr>
                <w:rFonts w:ascii="Arial" w:hAnsi="Arial" w:cs="Arial"/>
              </w:rPr>
            </w:pPr>
            <w:r w:rsidRPr="00BA5853">
              <w:rPr>
                <w:rFonts w:ascii="Arial" w:hAnsi="Arial" w:cs="Arial"/>
              </w:rPr>
              <w:t>The Hindu greeting Namaste</w:t>
            </w:r>
            <w:r>
              <w:rPr>
                <w:rFonts w:ascii="Arial" w:hAnsi="Arial" w:cs="Arial"/>
              </w:rPr>
              <w:t xml:space="preserve"> </w:t>
            </w:r>
            <w:r w:rsidRPr="00BA5853">
              <w:rPr>
                <w:rFonts w:ascii="Arial" w:hAnsi="Arial" w:cs="Arial"/>
              </w:rPr>
              <w:t>means ‘l bow to you in respect' and is offered with the hands brought together for the namskara. The greeting, made to the murti in a shrine, is usually</w:t>
            </w:r>
            <w:r>
              <w:rPr>
                <w:rFonts w:ascii="Arial" w:hAnsi="Arial" w:cs="Arial"/>
              </w:rPr>
              <w:t xml:space="preserve"> </w:t>
            </w:r>
            <w:r w:rsidRPr="00BA5853">
              <w:rPr>
                <w:rFonts w:ascii="Arial" w:hAnsi="Arial" w:cs="Arial"/>
              </w:rPr>
              <w:t>exchanged when Hindus meet one another. In addition, it is the practice of many Hindus to touch the feet of anyone who is older or wiser than they are,</w:t>
            </w:r>
            <w:r>
              <w:rPr>
                <w:rFonts w:ascii="Arial" w:hAnsi="Arial" w:cs="Arial"/>
              </w:rPr>
              <w:t xml:space="preserve"> even by the smallest amount. </w:t>
            </w:r>
          </w:p>
          <w:p w:rsidR="007B3DC4" w:rsidRDefault="00BA5853" w:rsidP="007B3DC4">
            <w:pPr>
              <w:widowControl w:val="0"/>
              <w:spacing w:after="100"/>
              <w:rPr>
                <w:rFonts w:ascii="Arial" w:hAnsi="Arial" w:cs="Arial"/>
              </w:rPr>
            </w:pPr>
            <w:r w:rsidRPr="00BA5853">
              <w:rPr>
                <w:rFonts w:ascii="Arial" w:hAnsi="Arial" w:cs="Arial"/>
                <w:b/>
              </w:rPr>
              <w:t>The giving of offerings to others</w:t>
            </w:r>
            <w:r w:rsidRPr="00BA5853">
              <w:rPr>
                <w:rFonts w:ascii="Arial" w:hAnsi="Arial" w:cs="Arial"/>
              </w:rPr>
              <w:t>:</w:t>
            </w:r>
            <w:r w:rsidR="007B3DC4">
              <w:rPr>
                <w:rFonts w:ascii="Arial" w:hAnsi="Arial" w:cs="Arial"/>
              </w:rPr>
              <w:t xml:space="preserve"> </w:t>
            </w:r>
            <w:r w:rsidRPr="00BA5853">
              <w:rPr>
                <w:rFonts w:ascii="Arial" w:hAnsi="Arial" w:cs="Arial"/>
              </w:rPr>
              <w:t xml:space="preserve">for examples, visitors and travellers. Giving is a good action and should be with no expectation of any return or benefit. It should be done gladly and the poor and the needy are always considered worthy. Hospitality is an important aspect of Hindu family life and even an uninvited guest is welcomed into the home. A verse from the Hindu scriptures says 'Respect the uninvited guest as if he were God.' </w:t>
            </w:r>
          </w:p>
          <w:p w:rsidR="00184539" w:rsidRPr="00BA5853" w:rsidRDefault="00BA5853" w:rsidP="007B3DC4">
            <w:pPr>
              <w:widowControl w:val="0"/>
              <w:spacing w:after="100"/>
              <w:rPr>
                <w:rFonts w:ascii="Arial" w:hAnsi="Arial" w:cs="Arial"/>
              </w:rPr>
            </w:pPr>
            <w:r w:rsidRPr="007B3DC4">
              <w:rPr>
                <w:rFonts w:ascii="Arial" w:hAnsi="Arial" w:cs="Arial"/>
                <w:b/>
              </w:rPr>
              <w:t>The giving of offerings to other living beings</w:t>
            </w:r>
            <w:r w:rsidRPr="00BA5853">
              <w:rPr>
                <w:rFonts w:ascii="Arial" w:hAnsi="Arial" w:cs="Arial"/>
              </w:rPr>
              <w:t>: the attitude of love and humility towards all other beings is well demonstrated in the reverence of the cow in India. The cow is never mistreated and is allowed to wander in the streets without being chased away. In India there are thousands of retirement homes for eld</w:t>
            </w:r>
            <w:r w:rsidR="007B3DC4">
              <w:rPr>
                <w:rFonts w:ascii="Arial" w:hAnsi="Arial" w:cs="Arial"/>
              </w:rPr>
              <w:t>erly animals, particularly cows</w:t>
            </w:r>
          </w:p>
        </w:tc>
      </w:tr>
      <w:tr w:rsidR="0070737F" w:rsidTr="005838ED">
        <w:trPr>
          <w:trHeight w:val="693"/>
        </w:trPr>
        <w:tc>
          <w:tcPr>
            <w:tcW w:w="10767" w:type="dxa"/>
            <w:shd w:val="clear" w:color="auto" w:fill="BFBFBF" w:themeFill="background1" w:themeFillShade="BF"/>
          </w:tcPr>
          <w:p w:rsidR="001C07B5" w:rsidRPr="00BA5853" w:rsidRDefault="00DE3499" w:rsidP="005B526A">
            <w:pPr>
              <w:pStyle w:val="Heading2"/>
              <w:keepNext w:val="0"/>
              <w:keepLines w:val="0"/>
              <w:jc w:val="center"/>
              <w:rPr>
                <w:rFonts w:ascii="Arial" w:hAnsi="Arial" w:cs="Arial"/>
                <w:b/>
                <w:color w:val="auto"/>
                <w:sz w:val="22"/>
                <w:szCs w:val="22"/>
              </w:rPr>
            </w:pPr>
            <w:r w:rsidRPr="00BA5853">
              <w:rPr>
                <w:rFonts w:ascii="Arial" w:hAnsi="Arial" w:cs="Arial"/>
                <w:b/>
                <w:color w:val="auto"/>
                <w:sz w:val="22"/>
                <w:szCs w:val="22"/>
              </w:rPr>
              <w:lastRenderedPageBreak/>
              <w:t>Exploring B</w:t>
            </w:r>
            <w:r w:rsidR="00A35693" w:rsidRPr="00BA5853">
              <w:rPr>
                <w:rFonts w:ascii="Arial" w:hAnsi="Arial" w:cs="Arial"/>
                <w:b/>
                <w:color w:val="auto"/>
                <w:sz w:val="22"/>
                <w:szCs w:val="22"/>
              </w:rPr>
              <w:t xml:space="preserve">eliefs and Values </w:t>
            </w:r>
          </w:p>
          <w:p w:rsidR="0070737F" w:rsidRPr="00BA5853" w:rsidRDefault="0070737F" w:rsidP="005B526A">
            <w:pPr>
              <w:pStyle w:val="Heading2"/>
              <w:keepNext w:val="0"/>
              <w:keepLines w:val="0"/>
              <w:jc w:val="center"/>
              <w:rPr>
                <w:rFonts w:ascii="Arial" w:hAnsi="Arial" w:cs="Arial"/>
                <w:sz w:val="22"/>
                <w:szCs w:val="22"/>
              </w:rPr>
            </w:pPr>
          </w:p>
        </w:tc>
      </w:tr>
      <w:tr w:rsidR="0070737F" w:rsidTr="005838ED">
        <w:tc>
          <w:tcPr>
            <w:tcW w:w="10767" w:type="dxa"/>
            <w:shd w:val="clear" w:color="auto" w:fill="FFFFFF" w:themeFill="background1"/>
          </w:tcPr>
          <w:p w:rsidR="007B3DC4" w:rsidRPr="007B3DC4" w:rsidRDefault="007B3DC4" w:rsidP="007B3DC4">
            <w:pPr>
              <w:widowControl w:val="0"/>
              <w:spacing w:after="100"/>
              <w:ind w:firstLine="9"/>
              <w:rPr>
                <w:rFonts w:ascii="Arial" w:hAnsi="Arial" w:cs="Arial"/>
              </w:rPr>
            </w:pPr>
            <w:r w:rsidRPr="007B3DC4">
              <w:rPr>
                <w:rFonts w:ascii="Arial" w:hAnsi="Arial" w:cs="Arial"/>
              </w:rPr>
              <w:t xml:space="preserve">The pattern of a Hindu's life is shaped by the concept of One God the Supreme Being. The seeking of the </w:t>
            </w:r>
            <w:r w:rsidRPr="007B3DC4">
              <w:rPr>
                <w:rFonts w:ascii="Arial" w:hAnsi="Arial" w:cs="Arial"/>
              </w:rPr>
              <w:lastRenderedPageBreak/>
              <w:t>goal of union with God is seen in the following of paths which emphasise loving devotion to God, good deeds and actions and living according to one's dharma. The points of focus which follow are particularly emphasised in Karma Yoga, the path of selfless action in which key concepts are service and the three debts to be repaid during a lifetime.</w:t>
            </w:r>
          </w:p>
          <w:p w:rsidR="007B3DC4" w:rsidRPr="007B3DC4" w:rsidRDefault="007B3DC4" w:rsidP="007B3DC4">
            <w:pPr>
              <w:widowControl w:val="0"/>
              <w:spacing w:after="100"/>
              <w:rPr>
                <w:rFonts w:ascii="Arial" w:hAnsi="Arial" w:cs="Arial"/>
              </w:rPr>
            </w:pPr>
            <w:r w:rsidRPr="007B3DC4">
              <w:rPr>
                <w:rFonts w:ascii="Arial" w:hAnsi="Arial" w:cs="Arial"/>
                <w:b/>
              </w:rPr>
              <w:t>POINTS OF FOCUS:</w:t>
            </w:r>
          </w:p>
          <w:p w:rsidR="007B3DC4" w:rsidRPr="007B3DC4" w:rsidRDefault="007B3DC4" w:rsidP="007B3DC4">
            <w:pPr>
              <w:widowControl w:val="0"/>
              <w:spacing w:after="100"/>
              <w:rPr>
                <w:rFonts w:ascii="Arial" w:hAnsi="Arial" w:cs="Arial"/>
                <w:b/>
                <w:u w:val="single"/>
              </w:rPr>
            </w:pPr>
            <w:r w:rsidRPr="007B3DC4">
              <w:rPr>
                <w:rFonts w:ascii="Arial" w:hAnsi="Arial" w:cs="Arial"/>
                <w:b/>
                <w:u w:val="single"/>
              </w:rPr>
              <w:t xml:space="preserve">Service </w:t>
            </w:r>
          </w:p>
          <w:p w:rsidR="007B3DC4" w:rsidRDefault="007B3DC4" w:rsidP="007B3DC4">
            <w:pPr>
              <w:widowControl w:val="0"/>
              <w:spacing w:after="100"/>
              <w:rPr>
                <w:rFonts w:ascii="Arial" w:hAnsi="Arial" w:cs="Arial"/>
              </w:rPr>
            </w:pPr>
            <w:r w:rsidRPr="007B3DC4">
              <w:rPr>
                <w:rFonts w:ascii="Arial" w:hAnsi="Arial" w:cs="Arial"/>
              </w:rPr>
              <w:t>Sewa: (sometimes seva) is service,</w:t>
            </w:r>
            <w:r>
              <w:rPr>
                <w:rFonts w:ascii="Arial" w:hAnsi="Arial" w:cs="Arial"/>
              </w:rPr>
              <w:t xml:space="preserve"> </w:t>
            </w:r>
            <w:r w:rsidRPr="007B3DC4">
              <w:rPr>
                <w:rFonts w:ascii="Arial" w:hAnsi="Arial" w:cs="Arial"/>
              </w:rPr>
              <w:t>either to the Divine or</w:t>
            </w:r>
            <w:r>
              <w:rPr>
                <w:rFonts w:ascii="Arial" w:hAnsi="Arial" w:cs="Arial"/>
              </w:rPr>
              <w:t xml:space="preserve"> humankind.</w:t>
            </w:r>
          </w:p>
          <w:p w:rsidR="007B3DC4" w:rsidRDefault="007B3DC4" w:rsidP="007B3DC4">
            <w:pPr>
              <w:widowControl w:val="0"/>
              <w:spacing w:after="100"/>
              <w:rPr>
                <w:rFonts w:ascii="Arial" w:hAnsi="Arial" w:cs="Arial"/>
              </w:rPr>
            </w:pPr>
            <w:r w:rsidRPr="007B3DC4">
              <w:rPr>
                <w:rFonts w:ascii="Arial" w:hAnsi="Arial" w:cs="Arial"/>
              </w:rPr>
              <w:t>Service to God: in offering love</w:t>
            </w:r>
            <w:r>
              <w:rPr>
                <w:rFonts w:ascii="Arial" w:hAnsi="Arial" w:cs="Arial"/>
              </w:rPr>
              <w:t xml:space="preserve"> </w:t>
            </w:r>
            <w:r w:rsidRPr="007B3DC4">
              <w:rPr>
                <w:rFonts w:ascii="Arial" w:hAnsi="Arial" w:cs="Arial"/>
              </w:rPr>
              <w:t xml:space="preserve">and devotion to God. </w:t>
            </w:r>
          </w:p>
          <w:p w:rsidR="007B3DC4" w:rsidRPr="007B3DC4" w:rsidRDefault="007B3DC4" w:rsidP="007B3DC4">
            <w:pPr>
              <w:widowControl w:val="0"/>
              <w:spacing w:after="100"/>
              <w:rPr>
                <w:rFonts w:ascii="Arial" w:hAnsi="Arial" w:cs="Arial"/>
              </w:rPr>
            </w:pPr>
            <w:r w:rsidRPr="007B3DC4">
              <w:rPr>
                <w:rFonts w:ascii="Arial" w:hAnsi="Arial" w:cs="Arial"/>
              </w:rPr>
              <w:t>Service to Others: in offering of oneself in actions for the good of others.</w:t>
            </w:r>
          </w:p>
          <w:p w:rsidR="007B3DC4" w:rsidRDefault="007B3DC4" w:rsidP="007B3DC4">
            <w:pPr>
              <w:widowControl w:val="0"/>
              <w:spacing w:after="100"/>
              <w:rPr>
                <w:rFonts w:ascii="Arial" w:hAnsi="Arial" w:cs="Arial"/>
              </w:rPr>
            </w:pPr>
            <w:r w:rsidRPr="007B3DC4">
              <w:rPr>
                <w:rFonts w:ascii="Arial" w:hAnsi="Arial" w:cs="Arial"/>
              </w:rPr>
              <w:t xml:space="preserve">Dedication: commitment to actions that fit a path to union with God. </w:t>
            </w:r>
          </w:p>
          <w:p w:rsidR="007B3DC4" w:rsidRPr="007B3DC4" w:rsidRDefault="007B3DC4" w:rsidP="007B3DC4">
            <w:pPr>
              <w:widowControl w:val="0"/>
              <w:spacing w:after="100"/>
              <w:rPr>
                <w:rFonts w:ascii="Arial" w:hAnsi="Arial" w:cs="Arial"/>
              </w:rPr>
            </w:pPr>
            <w:r w:rsidRPr="007B3DC4">
              <w:rPr>
                <w:rFonts w:ascii="Arial" w:hAnsi="Arial" w:cs="Arial"/>
              </w:rPr>
              <w:t>Service gladly given: doing one's daily work without complaint and to the best of one's ability.</w:t>
            </w:r>
          </w:p>
          <w:p w:rsidR="007B3DC4" w:rsidRPr="007B3DC4" w:rsidRDefault="007B3DC4" w:rsidP="007B3DC4">
            <w:pPr>
              <w:widowControl w:val="0"/>
              <w:spacing w:after="100"/>
              <w:rPr>
                <w:rFonts w:ascii="Arial" w:hAnsi="Arial" w:cs="Arial"/>
                <w:u w:val="single"/>
              </w:rPr>
            </w:pPr>
            <w:r w:rsidRPr="007B3DC4">
              <w:rPr>
                <w:rFonts w:ascii="Arial" w:hAnsi="Arial" w:cs="Arial"/>
                <w:b/>
                <w:u w:val="single"/>
              </w:rPr>
              <w:t>Karma Yoga</w:t>
            </w:r>
          </w:p>
          <w:p w:rsidR="007B3DC4" w:rsidRDefault="007B3DC4" w:rsidP="007B3DC4">
            <w:pPr>
              <w:widowControl w:val="0"/>
              <w:spacing w:after="100"/>
              <w:rPr>
                <w:rFonts w:ascii="Arial" w:hAnsi="Arial" w:cs="Arial"/>
              </w:rPr>
            </w:pPr>
            <w:r w:rsidRPr="007B3DC4">
              <w:rPr>
                <w:rFonts w:ascii="Arial" w:hAnsi="Arial" w:cs="Arial"/>
              </w:rPr>
              <w:t xml:space="preserve">The Law of Karma: good actions bring good outcomes and increase the disposition towards goodness... bad deeds bring bad outcomes and increase the disposition towards badness. </w:t>
            </w:r>
          </w:p>
          <w:p w:rsidR="007B3DC4" w:rsidRDefault="007B3DC4" w:rsidP="007B3DC4">
            <w:pPr>
              <w:widowControl w:val="0"/>
              <w:spacing w:after="100"/>
              <w:rPr>
                <w:rFonts w:ascii="Arial" w:hAnsi="Arial" w:cs="Arial"/>
              </w:rPr>
            </w:pPr>
            <w:r w:rsidRPr="007B3DC4">
              <w:rPr>
                <w:rFonts w:ascii="Arial" w:hAnsi="Arial" w:cs="Arial"/>
              </w:rPr>
              <w:t xml:space="preserve">Good Karma: leads to future benefits and brings one closer to union with God. One's life is ruled by truth, love and selflessness. </w:t>
            </w:r>
          </w:p>
          <w:p w:rsidR="007B3DC4" w:rsidRDefault="007B3DC4" w:rsidP="007B3DC4">
            <w:pPr>
              <w:widowControl w:val="0"/>
              <w:spacing w:after="100"/>
              <w:rPr>
                <w:rFonts w:ascii="Arial" w:hAnsi="Arial" w:cs="Arial"/>
              </w:rPr>
            </w:pPr>
            <w:r w:rsidRPr="007B3DC4">
              <w:rPr>
                <w:rFonts w:ascii="Arial" w:hAnsi="Arial" w:cs="Arial"/>
              </w:rPr>
              <w:t xml:space="preserve">Bad Karma: leads to future hardships and gets in the way of the union with God. One's life is rules by falseness, hatred and wanting. </w:t>
            </w:r>
          </w:p>
          <w:p w:rsidR="007B3DC4" w:rsidRPr="007B3DC4" w:rsidRDefault="007B3DC4" w:rsidP="007B3DC4">
            <w:pPr>
              <w:widowControl w:val="0"/>
              <w:spacing w:after="100"/>
              <w:rPr>
                <w:rFonts w:ascii="Arial" w:hAnsi="Arial" w:cs="Arial"/>
              </w:rPr>
            </w:pPr>
            <w:r w:rsidRPr="007B3DC4">
              <w:rPr>
                <w:rFonts w:ascii="Arial" w:hAnsi="Arial" w:cs="Arial"/>
              </w:rPr>
              <w:t>Karma Yoga: a way or path of selfless action which is in accordance with one's dharma, one's religious and social duty. It is a path with a meaning and a purpose and can be carried out in the midst of daily life.</w:t>
            </w:r>
          </w:p>
          <w:p w:rsidR="007B3DC4" w:rsidRPr="007B3DC4" w:rsidRDefault="007B3DC4" w:rsidP="007B3DC4">
            <w:pPr>
              <w:widowControl w:val="0"/>
              <w:spacing w:after="100"/>
              <w:rPr>
                <w:rFonts w:ascii="Arial" w:hAnsi="Arial" w:cs="Arial"/>
                <w:b/>
                <w:u w:val="single"/>
              </w:rPr>
            </w:pPr>
            <w:r w:rsidRPr="007B3DC4">
              <w:rPr>
                <w:rFonts w:ascii="Arial" w:hAnsi="Arial" w:cs="Arial"/>
                <w:b/>
                <w:u w:val="single"/>
              </w:rPr>
              <w:t>Dharma</w:t>
            </w:r>
          </w:p>
          <w:p w:rsidR="007B3DC4" w:rsidRDefault="007B3DC4" w:rsidP="007B3DC4">
            <w:pPr>
              <w:widowControl w:val="0"/>
              <w:spacing w:after="100"/>
              <w:rPr>
                <w:rFonts w:ascii="Arial" w:hAnsi="Arial" w:cs="Arial"/>
              </w:rPr>
            </w:pPr>
            <w:r w:rsidRPr="007B3DC4">
              <w:rPr>
                <w:rFonts w:ascii="Arial" w:hAnsi="Arial" w:cs="Arial"/>
              </w:rPr>
              <w:t xml:space="preserve">The purpose of life is right action: Hindus believe that this should be the essence of how one lives. </w:t>
            </w:r>
          </w:p>
          <w:p w:rsidR="007B3DC4" w:rsidRDefault="007B3DC4" w:rsidP="007B3DC4">
            <w:pPr>
              <w:widowControl w:val="0"/>
              <w:spacing w:after="100"/>
              <w:rPr>
                <w:rFonts w:ascii="Arial" w:hAnsi="Arial" w:cs="Arial"/>
              </w:rPr>
            </w:pPr>
            <w:r w:rsidRPr="007B3DC4">
              <w:rPr>
                <w:rFonts w:ascii="Arial" w:hAnsi="Arial" w:cs="Arial"/>
              </w:rPr>
              <w:t xml:space="preserve">Sanatan dharma: the eternal way... the name used by Hindus for their religious tradition. </w:t>
            </w:r>
          </w:p>
          <w:p w:rsidR="007B3DC4" w:rsidRPr="007B3DC4" w:rsidRDefault="007B3DC4" w:rsidP="007B3DC4">
            <w:pPr>
              <w:widowControl w:val="0"/>
              <w:spacing w:after="100"/>
              <w:rPr>
                <w:rFonts w:ascii="Arial" w:hAnsi="Arial" w:cs="Arial"/>
              </w:rPr>
            </w:pPr>
            <w:r w:rsidRPr="007B3DC4">
              <w:rPr>
                <w:rFonts w:ascii="Arial" w:hAnsi="Arial" w:cs="Arial"/>
              </w:rPr>
              <w:t>Duty of all people: Hinduism teaches that the code of behaviour for all people is one which stresses the importance of truth, nonviolence, honest action and respect for all living things.</w:t>
            </w:r>
          </w:p>
          <w:p w:rsidR="007B3DC4" w:rsidRPr="007B3DC4" w:rsidRDefault="007B3DC4" w:rsidP="007B3DC4">
            <w:pPr>
              <w:widowControl w:val="0"/>
              <w:spacing w:after="100"/>
              <w:rPr>
                <w:rFonts w:ascii="Arial" w:hAnsi="Arial" w:cs="Arial"/>
                <w:u w:val="single"/>
              </w:rPr>
            </w:pPr>
            <w:r w:rsidRPr="007B3DC4">
              <w:rPr>
                <w:rFonts w:ascii="Arial" w:hAnsi="Arial" w:cs="Arial"/>
                <w:b/>
                <w:u w:val="single"/>
              </w:rPr>
              <w:t>Religious Duty</w:t>
            </w:r>
            <w:r w:rsidRPr="007B3DC4">
              <w:rPr>
                <w:rFonts w:ascii="Arial" w:hAnsi="Arial" w:cs="Arial"/>
                <w:u w:val="single"/>
              </w:rPr>
              <w:t xml:space="preserve">: </w:t>
            </w:r>
          </w:p>
          <w:p w:rsidR="007B3DC4" w:rsidRDefault="007B3DC4" w:rsidP="007B3DC4">
            <w:pPr>
              <w:widowControl w:val="0"/>
              <w:spacing w:after="100"/>
              <w:rPr>
                <w:rFonts w:ascii="Arial" w:hAnsi="Arial" w:cs="Arial"/>
              </w:rPr>
            </w:pPr>
            <w:r>
              <w:rPr>
                <w:rFonts w:ascii="Arial" w:hAnsi="Arial" w:cs="Arial"/>
              </w:rPr>
              <w:t>D</w:t>
            </w:r>
            <w:r w:rsidRPr="007B3DC4">
              <w:rPr>
                <w:rFonts w:ascii="Arial" w:hAnsi="Arial" w:cs="Arial"/>
              </w:rPr>
              <w:t xml:space="preserve">ifferent people have different dharma because they themselves are different. Religious duties vary from person to person according to age, job, family and relationships. </w:t>
            </w:r>
          </w:p>
          <w:p w:rsidR="007B3DC4" w:rsidRDefault="007B3DC4" w:rsidP="007B3DC4">
            <w:pPr>
              <w:widowControl w:val="0"/>
              <w:spacing w:after="100"/>
              <w:rPr>
                <w:rFonts w:ascii="Arial" w:hAnsi="Arial" w:cs="Arial"/>
              </w:rPr>
            </w:pPr>
            <w:r w:rsidRPr="007B3DC4">
              <w:rPr>
                <w:rFonts w:ascii="Arial" w:hAnsi="Arial" w:cs="Arial"/>
              </w:rPr>
              <w:t>Hindu Dharma is more than a</w:t>
            </w:r>
            <w:r>
              <w:rPr>
                <w:rFonts w:ascii="Arial" w:hAnsi="Arial" w:cs="Arial"/>
              </w:rPr>
              <w:t xml:space="preserve"> </w:t>
            </w:r>
            <w:r w:rsidRPr="007B3DC4">
              <w:rPr>
                <w:rFonts w:ascii="Arial" w:hAnsi="Arial" w:cs="Arial"/>
              </w:rPr>
              <w:t xml:space="preserve">set of beliefs: it is a way of thinking and acting in one daily life. </w:t>
            </w:r>
          </w:p>
          <w:p w:rsidR="007B3DC4" w:rsidRDefault="007B3DC4" w:rsidP="007B3DC4">
            <w:pPr>
              <w:widowControl w:val="0"/>
              <w:spacing w:after="100"/>
              <w:rPr>
                <w:rFonts w:ascii="Arial" w:hAnsi="Arial" w:cs="Arial"/>
              </w:rPr>
            </w:pPr>
            <w:r w:rsidRPr="007B3DC4">
              <w:rPr>
                <w:rFonts w:ascii="Arial" w:hAnsi="Arial" w:cs="Arial"/>
              </w:rPr>
              <w:t xml:space="preserve">Personal dharma: Better to do one's duty though imperfect, than another's task however well performed. (Bhagavad Gita 3.35). Most Hindus believe that their dharma is to worship God, to perform their daily duty to the best of their ability and to work for the benefit of the community. </w:t>
            </w:r>
          </w:p>
          <w:p w:rsidR="007B3DC4" w:rsidRDefault="007B3DC4" w:rsidP="007B3DC4">
            <w:pPr>
              <w:widowControl w:val="0"/>
              <w:spacing w:after="100"/>
              <w:rPr>
                <w:rFonts w:ascii="Arial" w:hAnsi="Arial" w:cs="Arial"/>
              </w:rPr>
            </w:pPr>
            <w:r w:rsidRPr="007B3DC4">
              <w:rPr>
                <w:rFonts w:ascii="Arial" w:hAnsi="Arial" w:cs="Arial"/>
              </w:rPr>
              <w:t xml:space="preserve">Dharma of parents: to love and care for their children. </w:t>
            </w:r>
          </w:p>
          <w:p w:rsidR="007B3DC4" w:rsidRDefault="007B3DC4" w:rsidP="007B3DC4">
            <w:pPr>
              <w:widowControl w:val="0"/>
              <w:spacing w:after="100"/>
              <w:rPr>
                <w:rFonts w:ascii="Arial" w:hAnsi="Arial" w:cs="Arial"/>
              </w:rPr>
            </w:pPr>
            <w:r w:rsidRPr="007B3DC4">
              <w:rPr>
                <w:rFonts w:ascii="Arial" w:hAnsi="Arial" w:cs="Arial"/>
              </w:rPr>
              <w:t xml:space="preserve">Dharma of children: to love and respect their parents and to provide for them in their old age. </w:t>
            </w:r>
          </w:p>
          <w:p w:rsidR="007B3DC4" w:rsidRDefault="007B3DC4" w:rsidP="007B3DC4">
            <w:pPr>
              <w:widowControl w:val="0"/>
              <w:spacing w:after="100"/>
              <w:rPr>
                <w:rFonts w:ascii="Arial" w:hAnsi="Arial" w:cs="Arial"/>
              </w:rPr>
            </w:pPr>
            <w:r w:rsidRPr="007B3DC4">
              <w:rPr>
                <w:rFonts w:ascii="Arial" w:hAnsi="Arial" w:cs="Arial"/>
              </w:rPr>
              <w:t xml:space="preserve">Dharma of a brother or sister: to behave in an affectionate and caring way towards his/her brothers and sisters. </w:t>
            </w:r>
          </w:p>
          <w:p w:rsidR="007B3DC4" w:rsidRDefault="007B3DC4" w:rsidP="007B3DC4">
            <w:pPr>
              <w:widowControl w:val="0"/>
              <w:spacing w:after="100"/>
              <w:rPr>
                <w:rFonts w:ascii="Arial" w:hAnsi="Arial" w:cs="Arial"/>
              </w:rPr>
            </w:pPr>
            <w:r w:rsidRPr="007B3DC4">
              <w:rPr>
                <w:rFonts w:ascii="Arial" w:hAnsi="Arial" w:cs="Arial"/>
              </w:rPr>
              <w:t xml:space="preserve">Raksha Bandhan is a festival which is a time when many Hindu families acknowledge ties between brothers and sisters. It occurs in July or August and it reinforces the dharma of brothers and sisters. </w:t>
            </w:r>
          </w:p>
          <w:p w:rsidR="007B3DC4" w:rsidRPr="007B3DC4" w:rsidRDefault="007B3DC4" w:rsidP="007B3DC4">
            <w:pPr>
              <w:widowControl w:val="0"/>
              <w:spacing w:after="100"/>
              <w:rPr>
                <w:rFonts w:ascii="Arial" w:hAnsi="Arial" w:cs="Arial"/>
              </w:rPr>
            </w:pPr>
            <w:r w:rsidRPr="007B3DC4">
              <w:rPr>
                <w:rFonts w:ascii="Arial" w:hAnsi="Arial" w:cs="Arial"/>
                <w:b/>
                <w:u w:val="single"/>
              </w:rPr>
              <w:t>The Three Debts to be repaid during a lifetime</w:t>
            </w:r>
            <w:r>
              <w:rPr>
                <w:rFonts w:ascii="Arial" w:hAnsi="Arial" w:cs="Arial"/>
              </w:rPr>
              <w:t>:</w:t>
            </w:r>
          </w:p>
          <w:p w:rsidR="007B3DC4" w:rsidRPr="007B3DC4" w:rsidRDefault="007B3DC4" w:rsidP="007B3DC4">
            <w:pPr>
              <w:widowControl w:val="0"/>
              <w:spacing w:after="100"/>
              <w:ind w:firstLine="9"/>
              <w:rPr>
                <w:rFonts w:ascii="Arial" w:hAnsi="Arial" w:cs="Arial"/>
              </w:rPr>
            </w:pPr>
            <w:r w:rsidRPr="006C37C1">
              <w:rPr>
                <w:rFonts w:ascii="Arial" w:hAnsi="Arial" w:cs="Arial"/>
                <w:b/>
              </w:rPr>
              <w:t>To parents who bring us into this life</w:t>
            </w:r>
            <w:r w:rsidRPr="007B3DC4">
              <w:rPr>
                <w:rFonts w:ascii="Arial" w:hAnsi="Arial" w:cs="Arial"/>
              </w:rPr>
              <w:t>: repaid by serving and obeying them. Love, loyalty and respect and emphasised as essential to proper family relationships.</w:t>
            </w:r>
          </w:p>
          <w:p w:rsidR="006C37C1" w:rsidRDefault="007B3DC4" w:rsidP="006C37C1">
            <w:pPr>
              <w:widowControl w:val="0"/>
              <w:spacing w:after="100"/>
              <w:ind w:firstLine="4"/>
              <w:rPr>
                <w:rFonts w:ascii="Arial" w:hAnsi="Arial" w:cs="Arial"/>
              </w:rPr>
            </w:pPr>
            <w:r w:rsidRPr="006C37C1">
              <w:rPr>
                <w:rFonts w:ascii="Arial" w:hAnsi="Arial" w:cs="Arial"/>
                <w:b/>
              </w:rPr>
              <w:t>To the Rishi (ancient wise men</w:t>
            </w:r>
            <w:r w:rsidRPr="007B3DC4">
              <w:rPr>
                <w:rFonts w:ascii="Arial" w:hAnsi="Arial" w:cs="Arial"/>
              </w:rPr>
              <w:t>): repaid by loving and studying knowledge especially in the scriptures which have passed down through the ages. Hymns and ritual prayers from the most</w:t>
            </w:r>
            <w:r>
              <w:rPr>
                <w:rFonts w:ascii="Arial" w:hAnsi="Arial" w:cs="Arial"/>
              </w:rPr>
              <w:t xml:space="preserve"> </w:t>
            </w:r>
            <w:r w:rsidRPr="007B3DC4">
              <w:rPr>
                <w:rFonts w:ascii="Arial" w:hAnsi="Arial" w:cs="Arial"/>
              </w:rPr>
              <w:t>ancient holy scriptures, the Vedas,</w:t>
            </w:r>
            <w:r>
              <w:rPr>
                <w:rFonts w:ascii="Arial" w:hAnsi="Arial" w:cs="Arial"/>
              </w:rPr>
              <w:t xml:space="preserve"> </w:t>
            </w:r>
            <w:r w:rsidRPr="007B3DC4">
              <w:rPr>
                <w:rFonts w:ascii="Arial" w:hAnsi="Arial" w:cs="Arial"/>
              </w:rPr>
              <w:t>are used in Hindu worship today. From other scriptures and from stories within them, come guida</w:t>
            </w:r>
            <w:r w:rsidR="006C37C1">
              <w:rPr>
                <w:rFonts w:ascii="Arial" w:hAnsi="Arial" w:cs="Arial"/>
              </w:rPr>
              <w:t xml:space="preserve">nce and role models from which </w:t>
            </w:r>
            <w:r w:rsidRPr="007B3DC4">
              <w:rPr>
                <w:rFonts w:ascii="Arial" w:hAnsi="Arial" w:cs="Arial"/>
              </w:rPr>
              <w:t xml:space="preserve">industry to learn and to follow the examples provided. </w:t>
            </w:r>
          </w:p>
          <w:p w:rsidR="006C37C1" w:rsidRDefault="007B3DC4" w:rsidP="006C37C1">
            <w:pPr>
              <w:widowControl w:val="0"/>
              <w:spacing w:after="100"/>
              <w:ind w:firstLine="4"/>
              <w:rPr>
                <w:rFonts w:ascii="Arial" w:hAnsi="Arial" w:cs="Arial"/>
              </w:rPr>
            </w:pPr>
            <w:r w:rsidRPr="006C37C1">
              <w:rPr>
                <w:rFonts w:ascii="Arial" w:hAnsi="Arial" w:cs="Arial"/>
                <w:b/>
              </w:rPr>
              <w:t>To God:</w:t>
            </w:r>
            <w:r w:rsidRPr="007B3DC4">
              <w:rPr>
                <w:rFonts w:ascii="Arial" w:hAnsi="Arial" w:cs="Arial"/>
              </w:rPr>
              <w:t xml:space="preserve"> repaid in worship and love of creation. Worship is a centrally important as</w:t>
            </w:r>
            <w:r w:rsidR="006C37C1">
              <w:rPr>
                <w:rFonts w:ascii="Arial" w:hAnsi="Arial" w:cs="Arial"/>
              </w:rPr>
              <w:t xml:space="preserve">pect of a Hindu way of life: </w:t>
            </w:r>
          </w:p>
          <w:p w:rsidR="006C37C1" w:rsidRDefault="007B3DC4" w:rsidP="006C37C1">
            <w:pPr>
              <w:widowControl w:val="0"/>
              <w:spacing w:after="100"/>
              <w:ind w:firstLine="4"/>
              <w:rPr>
                <w:rFonts w:ascii="Arial" w:hAnsi="Arial" w:cs="Arial"/>
              </w:rPr>
            </w:pPr>
            <w:r w:rsidRPr="007B3DC4">
              <w:rPr>
                <w:rFonts w:ascii="Arial" w:hAnsi="Arial" w:cs="Arial"/>
              </w:rPr>
              <w:t>Worship is woven into the</w:t>
            </w:r>
            <w:r w:rsidR="006C37C1">
              <w:rPr>
                <w:rFonts w:ascii="Arial" w:hAnsi="Arial" w:cs="Arial"/>
              </w:rPr>
              <w:t xml:space="preserve"> pattern of daily life. </w:t>
            </w:r>
          </w:p>
          <w:p w:rsidR="006C37C1" w:rsidRDefault="007B3DC4" w:rsidP="006C37C1">
            <w:pPr>
              <w:widowControl w:val="0"/>
              <w:spacing w:after="100"/>
              <w:ind w:firstLine="4"/>
              <w:rPr>
                <w:rFonts w:ascii="Arial" w:hAnsi="Arial" w:cs="Arial"/>
              </w:rPr>
            </w:pPr>
            <w:r w:rsidRPr="007B3DC4">
              <w:rPr>
                <w:rFonts w:ascii="Arial" w:hAnsi="Arial" w:cs="Arial"/>
              </w:rPr>
              <w:t>Shrines are found in the</w:t>
            </w:r>
            <w:r w:rsidR="006C37C1">
              <w:rPr>
                <w:rFonts w:ascii="Arial" w:hAnsi="Arial" w:cs="Arial"/>
              </w:rPr>
              <w:t xml:space="preserve"> </w:t>
            </w:r>
            <w:r w:rsidRPr="007B3DC4">
              <w:rPr>
                <w:rFonts w:ascii="Arial" w:hAnsi="Arial" w:cs="Arial"/>
              </w:rPr>
              <w:t>home, in the mandir an</w:t>
            </w:r>
            <w:r w:rsidR="006C37C1">
              <w:rPr>
                <w:rFonts w:ascii="Arial" w:hAnsi="Arial" w:cs="Arial"/>
              </w:rPr>
              <w:t xml:space="preserve">d, in India, at the wayside. </w:t>
            </w:r>
          </w:p>
          <w:p w:rsidR="006C37C1" w:rsidRDefault="007B3DC4" w:rsidP="006C37C1">
            <w:pPr>
              <w:widowControl w:val="0"/>
              <w:spacing w:after="100"/>
              <w:ind w:firstLine="4"/>
              <w:rPr>
                <w:rFonts w:ascii="Arial" w:hAnsi="Arial" w:cs="Arial"/>
              </w:rPr>
            </w:pPr>
            <w:r w:rsidRPr="007B3DC4">
              <w:rPr>
                <w:rFonts w:ascii="Arial" w:hAnsi="Arial" w:cs="Arial"/>
              </w:rPr>
              <w:t>Dance is a form of worship</w:t>
            </w:r>
            <w:r w:rsidR="006C37C1">
              <w:rPr>
                <w:rFonts w:ascii="Arial" w:hAnsi="Arial" w:cs="Arial"/>
              </w:rPr>
              <w:t xml:space="preserve"> </w:t>
            </w:r>
            <w:r w:rsidRPr="007B3DC4">
              <w:rPr>
                <w:rFonts w:ascii="Arial" w:hAnsi="Arial" w:cs="Arial"/>
              </w:rPr>
              <w:t>which has been used by Hindus for thousands of years to honour and worship deities. Music is performed as a way of expressing love for God and religious songs or chants and instrumental music are usually part of worship of the mandir and at public gatherings. Festivals - marking events in the lives of the deities and</w:t>
            </w:r>
            <w:r w:rsidR="006C37C1">
              <w:rPr>
                <w:rFonts w:ascii="Arial" w:hAnsi="Arial" w:cs="Arial"/>
              </w:rPr>
              <w:t xml:space="preserve"> in so doing focusing on God. </w:t>
            </w:r>
          </w:p>
          <w:p w:rsidR="007B3DC4" w:rsidRPr="007B3DC4" w:rsidRDefault="007B3DC4" w:rsidP="006C37C1">
            <w:pPr>
              <w:widowControl w:val="0"/>
              <w:spacing w:after="100"/>
              <w:ind w:firstLine="4"/>
              <w:rPr>
                <w:rFonts w:ascii="Arial" w:hAnsi="Arial" w:cs="Arial"/>
              </w:rPr>
            </w:pPr>
            <w:r w:rsidRPr="007B3DC4">
              <w:rPr>
                <w:rFonts w:ascii="Arial" w:hAnsi="Arial" w:cs="Arial"/>
              </w:rPr>
              <w:t>Occasions which have an</w:t>
            </w:r>
            <w:r w:rsidR="006C37C1">
              <w:rPr>
                <w:rFonts w:ascii="Arial" w:hAnsi="Arial" w:cs="Arial"/>
              </w:rPr>
              <w:t xml:space="preserve"> </w:t>
            </w:r>
            <w:r w:rsidRPr="007B3DC4">
              <w:rPr>
                <w:rFonts w:ascii="Arial" w:hAnsi="Arial" w:cs="Arial"/>
              </w:rPr>
              <w:t>important place in the community of Hindus.</w:t>
            </w:r>
            <w:r w:rsidR="006C37C1">
              <w:rPr>
                <w:rFonts w:ascii="Arial" w:hAnsi="Arial" w:cs="Arial"/>
              </w:rPr>
              <w:t xml:space="preserve"> </w:t>
            </w:r>
            <w:r w:rsidRPr="007B3DC4">
              <w:rPr>
                <w:rFonts w:ascii="Arial" w:hAnsi="Arial" w:cs="Arial"/>
              </w:rPr>
              <w:t>Some are regional in</w:t>
            </w:r>
            <w:r w:rsidR="006C37C1">
              <w:rPr>
                <w:rFonts w:ascii="Arial" w:hAnsi="Arial" w:cs="Arial"/>
              </w:rPr>
              <w:t xml:space="preserve"> </w:t>
            </w:r>
            <w:r w:rsidRPr="007B3DC4">
              <w:rPr>
                <w:rFonts w:ascii="Arial" w:hAnsi="Arial" w:cs="Arial"/>
              </w:rPr>
              <w:t>emphasis and others are celebrated by Hindus worldwide.</w:t>
            </w:r>
          </w:p>
          <w:p w:rsidR="006C37C1" w:rsidRDefault="007B3DC4" w:rsidP="006C37C1">
            <w:pPr>
              <w:widowControl w:val="0"/>
              <w:spacing w:after="100"/>
              <w:rPr>
                <w:rFonts w:ascii="Arial" w:hAnsi="Arial" w:cs="Arial"/>
              </w:rPr>
            </w:pPr>
            <w:r w:rsidRPr="007B3DC4">
              <w:rPr>
                <w:rFonts w:ascii="Arial" w:hAnsi="Arial" w:cs="Arial"/>
              </w:rPr>
              <w:t>Fasting and feasting, private</w:t>
            </w:r>
            <w:r w:rsidR="006C37C1">
              <w:rPr>
                <w:rFonts w:ascii="Arial" w:hAnsi="Arial" w:cs="Arial"/>
              </w:rPr>
              <w:t xml:space="preserve"> </w:t>
            </w:r>
            <w:r w:rsidRPr="007B3DC4">
              <w:rPr>
                <w:rFonts w:ascii="Arial" w:hAnsi="Arial" w:cs="Arial"/>
              </w:rPr>
              <w:t xml:space="preserve">devotion and public religious services are contexts for worship of God. </w:t>
            </w:r>
          </w:p>
          <w:p w:rsidR="006C37C1" w:rsidRDefault="006C37C1" w:rsidP="006C37C1">
            <w:pPr>
              <w:widowControl w:val="0"/>
              <w:spacing w:after="100"/>
              <w:rPr>
                <w:rFonts w:ascii="Arial" w:hAnsi="Arial" w:cs="Arial"/>
              </w:rPr>
            </w:pPr>
            <w:r>
              <w:rPr>
                <w:rFonts w:ascii="Arial" w:hAnsi="Arial" w:cs="Arial"/>
              </w:rPr>
              <w:t xml:space="preserve">Active love for creation: </w:t>
            </w:r>
            <w:r w:rsidR="007B3DC4" w:rsidRPr="007B3DC4">
              <w:rPr>
                <w:rFonts w:ascii="Arial" w:hAnsi="Arial" w:cs="Arial"/>
              </w:rPr>
              <w:t>Hindus believe that the</w:t>
            </w:r>
            <w:r>
              <w:rPr>
                <w:rFonts w:ascii="Arial" w:hAnsi="Arial" w:cs="Arial"/>
              </w:rPr>
              <w:t xml:space="preserve"> </w:t>
            </w:r>
            <w:r w:rsidR="007B3DC4" w:rsidRPr="007B3DC4">
              <w:rPr>
                <w:rFonts w:ascii="Arial" w:hAnsi="Arial" w:cs="Arial"/>
              </w:rPr>
              <w:t>relationship of humans to the rest of the world is very close. The Banyan Tree, a traditional Indian story with many r</w:t>
            </w:r>
            <w:r>
              <w:rPr>
                <w:rFonts w:ascii="Arial" w:hAnsi="Arial" w:cs="Arial"/>
              </w:rPr>
              <w:t xml:space="preserve">etellings conveys that well. </w:t>
            </w:r>
          </w:p>
          <w:p w:rsidR="005B0F81" w:rsidRPr="007B3DC4" w:rsidRDefault="007B3DC4" w:rsidP="006C37C1">
            <w:pPr>
              <w:widowControl w:val="0"/>
              <w:spacing w:after="100"/>
              <w:rPr>
                <w:rFonts w:ascii="Arial" w:hAnsi="Arial" w:cs="Arial"/>
              </w:rPr>
            </w:pPr>
            <w:r w:rsidRPr="007B3DC4">
              <w:rPr>
                <w:rFonts w:ascii="Arial" w:hAnsi="Arial" w:cs="Arial"/>
              </w:rPr>
              <w:t>Sanctity of the cow: the</w:t>
            </w:r>
            <w:r w:rsidR="006C37C1">
              <w:rPr>
                <w:rFonts w:ascii="Arial" w:hAnsi="Arial" w:cs="Arial"/>
              </w:rPr>
              <w:t xml:space="preserve"> </w:t>
            </w:r>
            <w:r w:rsidRPr="007B3DC4">
              <w:rPr>
                <w:rFonts w:ascii="Arial" w:hAnsi="Arial" w:cs="Arial"/>
              </w:rPr>
              <w:t>revered status of the cow is a thanksgivi</w:t>
            </w:r>
            <w:r w:rsidR="006C37C1">
              <w:rPr>
                <w:rFonts w:ascii="Arial" w:hAnsi="Arial" w:cs="Arial"/>
              </w:rPr>
              <w:t xml:space="preserve">ng for the bounty of nature. </w:t>
            </w:r>
            <w:r w:rsidRPr="007B3DC4">
              <w:rPr>
                <w:rFonts w:ascii="Arial" w:hAnsi="Arial" w:cs="Arial"/>
              </w:rPr>
              <w:t>Vegetarianism is the chosen</w:t>
            </w:r>
            <w:r w:rsidR="006C37C1">
              <w:rPr>
                <w:rFonts w:ascii="Arial" w:hAnsi="Arial" w:cs="Arial"/>
              </w:rPr>
              <w:t xml:space="preserve"> </w:t>
            </w:r>
            <w:r w:rsidRPr="007B3DC4">
              <w:rPr>
                <w:rFonts w:ascii="Arial" w:hAnsi="Arial" w:cs="Arial"/>
              </w:rPr>
              <w:t>diet of many Hindus, so that nothi</w:t>
            </w:r>
            <w:r w:rsidR="006C37C1">
              <w:rPr>
                <w:rFonts w:ascii="Arial" w:hAnsi="Arial" w:cs="Arial"/>
              </w:rPr>
              <w:t xml:space="preserve">ng they eat involves killing. </w:t>
            </w:r>
            <w:r w:rsidRPr="007B3DC4">
              <w:rPr>
                <w:rFonts w:ascii="Arial" w:hAnsi="Arial" w:cs="Arial"/>
              </w:rPr>
              <w:t>Hindus believe that God is in</w:t>
            </w:r>
            <w:r w:rsidR="006C37C1">
              <w:rPr>
                <w:rFonts w:ascii="Arial" w:hAnsi="Arial" w:cs="Arial"/>
              </w:rPr>
              <w:t xml:space="preserve"> </w:t>
            </w:r>
            <w:r w:rsidRPr="007B3DC4">
              <w:rPr>
                <w:rFonts w:ascii="Arial" w:hAnsi="Arial" w:cs="Arial"/>
              </w:rPr>
              <w:t>all living creatures and in all that exists. Respect for life and care of the environment follow from this belief. Creation is observed as the glory of God and Hindu teaching is that the whole of creation is to be revered.</w:t>
            </w:r>
          </w:p>
        </w:tc>
      </w:tr>
      <w:tr w:rsidR="0070737F" w:rsidTr="005838ED">
        <w:tc>
          <w:tcPr>
            <w:tcW w:w="10767" w:type="dxa"/>
            <w:shd w:val="clear" w:color="auto" w:fill="BFBFBF" w:themeFill="background1" w:themeFillShade="BF"/>
          </w:tcPr>
          <w:p w:rsidR="008F327D" w:rsidRPr="007B3DC4" w:rsidRDefault="00755C48" w:rsidP="00DF4CF5">
            <w:pPr>
              <w:pStyle w:val="Heading2"/>
              <w:keepNext w:val="0"/>
              <w:keepLines w:val="0"/>
              <w:jc w:val="center"/>
              <w:rPr>
                <w:rFonts w:ascii="Arial" w:hAnsi="Arial" w:cs="Arial"/>
                <w:b/>
                <w:color w:val="auto"/>
                <w:sz w:val="22"/>
                <w:szCs w:val="22"/>
              </w:rPr>
            </w:pPr>
            <w:r w:rsidRPr="007B3DC4">
              <w:rPr>
                <w:rFonts w:ascii="Arial" w:hAnsi="Arial" w:cs="Arial"/>
                <w:b/>
                <w:color w:val="auto"/>
                <w:sz w:val="22"/>
                <w:szCs w:val="22"/>
              </w:rPr>
              <w:lastRenderedPageBreak/>
              <w:t>Exploring Personal Meaning</w:t>
            </w:r>
          </w:p>
          <w:p w:rsidR="0070737F" w:rsidRPr="007B3DC4" w:rsidRDefault="008F327D" w:rsidP="005B526A">
            <w:pPr>
              <w:pStyle w:val="Heading2"/>
              <w:jc w:val="center"/>
              <w:rPr>
                <w:rFonts w:ascii="Arial" w:hAnsi="Arial" w:cs="Arial"/>
                <w:sz w:val="22"/>
                <w:szCs w:val="22"/>
              </w:rPr>
            </w:pPr>
            <w:r w:rsidRPr="007B3DC4">
              <w:rPr>
                <w:rFonts w:ascii="Arial" w:hAnsi="Arial" w:cs="Arial"/>
                <w:b/>
                <w:color w:val="auto"/>
                <w:sz w:val="22"/>
                <w:szCs w:val="22"/>
              </w:rPr>
              <w:t>Starting Points</w:t>
            </w:r>
          </w:p>
        </w:tc>
      </w:tr>
      <w:tr w:rsidR="0070737F" w:rsidTr="005838ED">
        <w:trPr>
          <w:trHeight w:val="693"/>
        </w:trPr>
        <w:tc>
          <w:tcPr>
            <w:tcW w:w="10767" w:type="dxa"/>
            <w:shd w:val="clear" w:color="auto" w:fill="FFFFFF" w:themeFill="background1"/>
          </w:tcPr>
          <w:p w:rsidR="005B0F81" w:rsidRPr="007B3DC4" w:rsidRDefault="006C37C1" w:rsidP="00DF4CF5">
            <w:pPr>
              <w:rPr>
                <w:rFonts w:ascii="Arial" w:hAnsi="Arial" w:cs="Arial"/>
              </w:rPr>
            </w:pPr>
            <w:r>
              <w:rPr>
                <w:rFonts w:ascii="Arial" w:hAnsi="Arial" w:cs="Arial"/>
              </w:rPr>
              <w:t>Do you think that good should always win? Why? How do I know something is good? Do you owe anyone a debt? In what ways do you think a Hindu child might find it difficult to keep the dharma? What does it mean when Hindus try to 'live a life of service?' Do you see this service in your own conduct?</w:t>
            </w:r>
          </w:p>
        </w:tc>
      </w:tr>
      <w:tr w:rsidR="004714B6" w:rsidRPr="004714B6" w:rsidTr="005838ED">
        <w:trPr>
          <w:trHeight w:val="20"/>
        </w:trPr>
        <w:tc>
          <w:tcPr>
            <w:tcW w:w="10767" w:type="dxa"/>
            <w:shd w:val="clear" w:color="auto" w:fill="BFBFBF" w:themeFill="background1" w:themeFillShade="BF"/>
            <w:noWrap/>
          </w:tcPr>
          <w:p w:rsidR="00755C48" w:rsidRPr="007B3DC4" w:rsidRDefault="00755C48" w:rsidP="0081220A">
            <w:pPr>
              <w:jc w:val="center"/>
              <w:rPr>
                <w:rFonts w:ascii="Arial" w:hAnsi="Arial" w:cs="Arial"/>
                <w:b/>
              </w:rPr>
            </w:pPr>
            <w:r w:rsidRPr="007B3DC4">
              <w:rPr>
                <w:rFonts w:ascii="Arial" w:hAnsi="Arial" w:cs="Arial"/>
                <w:b/>
              </w:rPr>
              <w:t xml:space="preserve">Significant Background Ideas </w:t>
            </w:r>
          </w:p>
        </w:tc>
      </w:tr>
      <w:tr w:rsidR="00755C48" w:rsidRPr="0081220A" w:rsidTr="005838ED">
        <w:trPr>
          <w:trHeight w:val="20"/>
        </w:trPr>
        <w:tc>
          <w:tcPr>
            <w:tcW w:w="10767" w:type="dxa"/>
            <w:shd w:val="clear" w:color="auto" w:fill="FFFFFF" w:themeFill="background1"/>
            <w:noWrap/>
          </w:tcPr>
          <w:p w:rsidR="0081220A" w:rsidRPr="007B3DC4" w:rsidRDefault="0081220A" w:rsidP="0081220A">
            <w:pPr>
              <w:widowControl w:val="0"/>
              <w:spacing w:after="100"/>
              <w:rPr>
                <w:rFonts w:ascii="Arial" w:hAnsi="Arial" w:cs="Arial"/>
              </w:rPr>
            </w:pPr>
            <w:r w:rsidRPr="007B3DC4">
              <w:rPr>
                <w:rFonts w:ascii="Arial" w:eastAsia="Courier New" w:hAnsi="Arial" w:cs="Arial"/>
                <w:b/>
              </w:rPr>
              <w:t>THE CONTENT FOCUS IS ON CONCEPTS, TRUTHS AND VALUES, FAMILY, COMMUNITY AND TRADITION, WORSHIP AND SCRIPTURES.</w:t>
            </w:r>
          </w:p>
          <w:p w:rsidR="0081220A" w:rsidRPr="007B3DC4" w:rsidRDefault="0081220A" w:rsidP="0081220A">
            <w:pPr>
              <w:widowControl w:val="0"/>
              <w:spacing w:after="100"/>
              <w:ind w:firstLine="9"/>
              <w:rPr>
                <w:rFonts w:ascii="Arial" w:hAnsi="Arial" w:cs="Arial"/>
              </w:rPr>
            </w:pPr>
            <w:r w:rsidRPr="007B3DC4">
              <w:rPr>
                <w:rFonts w:ascii="Arial" w:hAnsi="Arial" w:cs="Arial"/>
              </w:rPr>
              <w:t>'Hinduism' is a Western term that refers to the diverse religious and cultural traditions stemming from the Vedas, the ancient Sanskrit writings of India. Hindus refer to their faith as ‘Hindu Dharma' meaning the way of living of Hindus' but followers ,themselves, prefer the term ‘Sanatan Dharma, the eternal way which indicates belief in universal and everlasting truths. Sanatan Dharma is a living stream of tradition and, although it is one of no clearly definable beginning, scholars date it back further than 5,000 years. Contemporary expressions of Sanatan Dharma are found all over the world.</w:t>
            </w:r>
          </w:p>
          <w:p w:rsidR="0081220A" w:rsidRPr="007B3DC4" w:rsidRDefault="0081220A" w:rsidP="0081220A">
            <w:pPr>
              <w:widowControl w:val="0"/>
              <w:spacing w:after="100"/>
              <w:rPr>
                <w:rFonts w:ascii="Arial" w:hAnsi="Arial" w:cs="Arial"/>
              </w:rPr>
            </w:pPr>
            <w:r w:rsidRPr="007B3DC4">
              <w:rPr>
                <w:rFonts w:ascii="Arial" w:hAnsi="Arial" w:cs="Arial"/>
                <w:b/>
              </w:rPr>
              <w:t>CONCEPTS, TRUTHS AND VALUES</w:t>
            </w:r>
          </w:p>
          <w:p w:rsidR="0081220A" w:rsidRPr="007B3DC4" w:rsidRDefault="0081220A" w:rsidP="0081220A">
            <w:pPr>
              <w:widowControl w:val="0"/>
              <w:spacing w:after="100"/>
              <w:ind w:firstLine="19"/>
              <w:rPr>
                <w:rFonts w:ascii="Arial" w:hAnsi="Arial" w:cs="Arial"/>
              </w:rPr>
            </w:pPr>
            <w:r w:rsidRPr="007B3DC4">
              <w:rPr>
                <w:rFonts w:ascii="Arial" w:hAnsi="Arial" w:cs="Arial"/>
              </w:rPr>
              <w:t>Hinduism has no single mortal founder or single creed but, nevertheless, there are a number of concepts and beliefs which are widely accepted.</w:t>
            </w:r>
          </w:p>
          <w:p w:rsidR="009415D4" w:rsidRPr="007B3DC4" w:rsidRDefault="0081220A" w:rsidP="0081220A">
            <w:pPr>
              <w:widowControl w:val="0"/>
              <w:spacing w:after="100"/>
              <w:rPr>
                <w:rFonts w:ascii="Arial" w:hAnsi="Arial" w:cs="Arial"/>
                <w:b/>
              </w:rPr>
            </w:pPr>
            <w:r w:rsidRPr="007B3DC4">
              <w:rPr>
                <w:rFonts w:ascii="Arial" w:hAnsi="Arial" w:cs="Arial"/>
                <w:b/>
              </w:rPr>
              <w:t>Brahman</w:t>
            </w:r>
          </w:p>
          <w:p w:rsidR="0081220A" w:rsidRPr="007B3DC4" w:rsidRDefault="0081220A" w:rsidP="0081220A">
            <w:pPr>
              <w:widowControl w:val="0"/>
              <w:spacing w:after="100"/>
              <w:rPr>
                <w:rFonts w:ascii="Arial" w:hAnsi="Arial" w:cs="Arial"/>
              </w:rPr>
            </w:pPr>
            <w:r w:rsidRPr="007B3DC4">
              <w:rPr>
                <w:rFonts w:ascii="Arial" w:hAnsi="Arial" w:cs="Arial"/>
              </w:rPr>
              <w:t xml:space="preserve">In the Hindu tradition, the belief is in One God, Brahman, the </w:t>
            </w:r>
            <w:r w:rsidR="009415D4" w:rsidRPr="007B3DC4">
              <w:rPr>
                <w:rFonts w:ascii="Arial" w:hAnsi="Arial" w:cs="Arial"/>
              </w:rPr>
              <w:t>all-pervading</w:t>
            </w:r>
            <w:r w:rsidRPr="007B3DC4">
              <w:rPr>
                <w:rFonts w:ascii="Arial" w:hAnsi="Arial" w:cs="Arial"/>
              </w:rPr>
              <w:t xml:space="preserve"> Universal Soul, also spoken of as the Supreme Reality and the Supreme Person of the Godhead. Brahman is without any physical form and is spoken of as unknowable in a comprehensive sense but, Hindus believe, humans can come to God through the many</w:t>
            </w:r>
            <w:r w:rsidR="009415D4" w:rsidRPr="007B3DC4">
              <w:rPr>
                <w:rFonts w:ascii="Arial" w:hAnsi="Arial" w:cs="Arial"/>
              </w:rPr>
              <w:t xml:space="preserve"> </w:t>
            </w:r>
            <w:r w:rsidRPr="007B3DC4">
              <w:rPr>
                <w:rFonts w:ascii="Arial" w:hAnsi="Arial" w:cs="Arial"/>
              </w:rPr>
              <w:t>forms of the deities or gods which display different aspects or 'refractions' of Brahman. The tradition teaches that the exact number of gods is not important because 'all gods lead to God as all rivers lead to the sea'. Brahman is the source of all creation and Hindus believe in the presence of the Divine in all creation. Hindus see the Divine as both male and female and, at the same time, the Divine transcends all categories, although many Hindus use 'he' to refer to God.</w:t>
            </w:r>
          </w:p>
          <w:p w:rsidR="00FD4380" w:rsidRPr="007B3DC4" w:rsidRDefault="0081220A" w:rsidP="0081220A">
            <w:pPr>
              <w:widowControl w:val="0"/>
              <w:spacing w:after="100"/>
              <w:ind w:firstLine="9"/>
              <w:rPr>
                <w:rFonts w:ascii="Arial" w:hAnsi="Arial" w:cs="Arial"/>
                <w:b/>
              </w:rPr>
            </w:pPr>
            <w:r w:rsidRPr="007B3DC4">
              <w:rPr>
                <w:rFonts w:ascii="Arial" w:hAnsi="Arial" w:cs="Arial"/>
                <w:b/>
              </w:rPr>
              <w:t xml:space="preserve">The Trimurti </w:t>
            </w:r>
          </w:p>
          <w:p w:rsidR="0081220A" w:rsidRPr="007B3DC4" w:rsidRDefault="0081220A" w:rsidP="0081220A">
            <w:pPr>
              <w:widowControl w:val="0"/>
              <w:spacing w:after="100"/>
              <w:ind w:firstLine="9"/>
              <w:rPr>
                <w:rFonts w:ascii="Arial" w:hAnsi="Arial" w:cs="Arial"/>
              </w:rPr>
            </w:pPr>
            <w:r w:rsidRPr="007B3DC4">
              <w:rPr>
                <w:rFonts w:ascii="Arial" w:hAnsi="Arial" w:cs="Arial"/>
              </w:rPr>
              <w:t>Three aspects of God are known as the Trimurti, (three forms): Brahma, the creator, Vishnu, the preserver, and Shiva, the destroyer. Each has a consort: Saraswati, the Goddess of Learning and the Arts is the consort of Brahma; Lakshmi, the Goddess of Fortune, is the consort of Vishnu; Parvati, also known by the names Durga and Devi, is the consort of Shiva. Parvati is seen as the Universal Mother who has unlimited power and she is worshipped in many different aspects, some gentle and gracious and others powerful. In Hindu thinking, strength or energy (shakti) is seen as a female concept and each of the Trimurti's consorts represents the energy of their consort. However conceived, the Supreme is worshipped in or through a variety of forms but principally three: Vishnu, Shiva and Shakti (the Divine Mother).</w:t>
            </w:r>
          </w:p>
          <w:p w:rsidR="00FD4380" w:rsidRPr="007B3DC4" w:rsidRDefault="0081220A" w:rsidP="0081220A">
            <w:pPr>
              <w:widowControl w:val="0"/>
              <w:spacing w:after="100"/>
              <w:rPr>
                <w:rFonts w:ascii="Arial" w:hAnsi="Arial" w:cs="Arial"/>
                <w:b/>
              </w:rPr>
            </w:pPr>
            <w:r w:rsidRPr="007B3DC4">
              <w:rPr>
                <w:rFonts w:ascii="Arial" w:hAnsi="Arial" w:cs="Arial"/>
                <w:b/>
              </w:rPr>
              <w:t xml:space="preserve">Avatar </w:t>
            </w:r>
          </w:p>
          <w:p w:rsidR="0081220A" w:rsidRPr="007B3DC4" w:rsidRDefault="0081220A" w:rsidP="0081220A">
            <w:pPr>
              <w:widowControl w:val="0"/>
              <w:spacing w:after="100"/>
              <w:rPr>
                <w:rFonts w:ascii="Arial" w:hAnsi="Arial" w:cs="Arial"/>
              </w:rPr>
            </w:pPr>
            <w:r w:rsidRPr="007B3DC4">
              <w:rPr>
                <w:rFonts w:ascii="Arial" w:hAnsi="Arial" w:cs="Arial"/>
              </w:rPr>
              <w:t>Vishnu is honoured as the preserver a</w:t>
            </w:r>
            <w:r w:rsidR="00FD4380" w:rsidRPr="007B3DC4">
              <w:rPr>
                <w:rFonts w:ascii="Arial" w:hAnsi="Arial" w:cs="Arial"/>
              </w:rPr>
              <w:t>nd protector aspect of the One G</w:t>
            </w:r>
            <w:r w:rsidRPr="007B3DC4">
              <w:rPr>
                <w:rFonts w:ascii="Arial" w:hAnsi="Arial" w:cs="Arial"/>
              </w:rPr>
              <w:t>od. Whenever chaos threatens the world, Vishnu intervenes as an avatar (the word literally means to descend into). Appearing as an animal or human, Vishnu destroys wickedness and restores order and goodness to its rightful place. Traditionally, Vishnu has ten avatars</w:t>
            </w:r>
            <w:r w:rsidR="00FD4380" w:rsidRPr="007B3DC4">
              <w:rPr>
                <w:rFonts w:ascii="Arial" w:hAnsi="Arial" w:cs="Arial"/>
              </w:rPr>
              <w:t xml:space="preserve"> </w:t>
            </w:r>
            <w:r w:rsidRPr="007B3DC4">
              <w:rPr>
                <w:rFonts w:ascii="Arial" w:hAnsi="Arial" w:cs="Arial"/>
              </w:rPr>
              <w:t>and, of these, particular ones are for many Hindus a focus for worship. Popular amongst Hindus are Rama and Krishna.</w:t>
            </w:r>
          </w:p>
          <w:p w:rsidR="00744DFE" w:rsidRPr="007B3DC4" w:rsidRDefault="0081220A" w:rsidP="0081220A">
            <w:pPr>
              <w:widowControl w:val="0"/>
              <w:spacing w:after="100"/>
              <w:rPr>
                <w:rFonts w:ascii="Arial" w:hAnsi="Arial" w:cs="Arial"/>
                <w:b/>
              </w:rPr>
            </w:pPr>
            <w:r w:rsidRPr="007B3DC4">
              <w:rPr>
                <w:rFonts w:ascii="Arial" w:hAnsi="Arial" w:cs="Arial"/>
                <w:b/>
              </w:rPr>
              <w:t xml:space="preserve">Atman </w:t>
            </w:r>
          </w:p>
          <w:p w:rsidR="0081220A" w:rsidRPr="007B3DC4" w:rsidRDefault="0081220A" w:rsidP="0081220A">
            <w:pPr>
              <w:widowControl w:val="0"/>
              <w:spacing w:after="100"/>
              <w:rPr>
                <w:rFonts w:ascii="Arial" w:hAnsi="Arial" w:cs="Arial"/>
              </w:rPr>
            </w:pPr>
            <w:r w:rsidRPr="007B3DC4">
              <w:rPr>
                <w:rFonts w:ascii="Arial" w:hAnsi="Arial" w:cs="Arial"/>
              </w:rPr>
              <w:t>Atman is the divine and animating energy in every creature and is usually referred to as the Soul. It is indestructible and continues to exist after the body dies. Hindus believe in the doctrine of reincarnation, whereby the eternal Soul transmigrates through different species, from one body to another.</w:t>
            </w:r>
          </w:p>
          <w:p w:rsidR="00744DFE" w:rsidRPr="007B3DC4" w:rsidRDefault="0081220A" w:rsidP="0081220A">
            <w:pPr>
              <w:widowControl w:val="0"/>
              <w:spacing w:after="100"/>
              <w:rPr>
                <w:rFonts w:ascii="Arial" w:hAnsi="Arial" w:cs="Arial"/>
                <w:b/>
              </w:rPr>
            </w:pPr>
            <w:r w:rsidRPr="007B3DC4">
              <w:rPr>
                <w:rFonts w:ascii="Arial" w:hAnsi="Arial" w:cs="Arial"/>
                <w:b/>
              </w:rPr>
              <w:t xml:space="preserve">Samsara </w:t>
            </w:r>
          </w:p>
          <w:p w:rsidR="0081220A" w:rsidRPr="007B3DC4" w:rsidRDefault="0081220A" w:rsidP="0081220A">
            <w:pPr>
              <w:widowControl w:val="0"/>
              <w:spacing w:after="100"/>
              <w:rPr>
                <w:rFonts w:ascii="Arial" w:hAnsi="Arial" w:cs="Arial"/>
              </w:rPr>
            </w:pPr>
            <w:r w:rsidRPr="007B3DC4">
              <w:rPr>
                <w:rFonts w:ascii="Arial" w:hAnsi="Arial" w:cs="Arial"/>
              </w:rPr>
              <w:t>The word literally means ‘the material worlds', the place where transmigration of the Soul through a series of lives occurs. Samsara is also used to refer to the cycle of reincarnation and, for most Hindus, release from the series of rebirths is the aim of human life. Release is brought about through union of the Soul with the Param Atma, (the Supreme Soul, Brahman). Liberation from samsara is moksha.</w:t>
            </w:r>
          </w:p>
          <w:p w:rsidR="00744DFE" w:rsidRPr="007B3DC4" w:rsidRDefault="0081220A" w:rsidP="0081220A">
            <w:pPr>
              <w:widowControl w:val="0"/>
              <w:spacing w:after="100"/>
              <w:rPr>
                <w:rFonts w:ascii="Arial" w:hAnsi="Arial" w:cs="Arial"/>
              </w:rPr>
            </w:pPr>
            <w:r w:rsidRPr="007B3DC4">
              <w:rPr>
                <w:rFonts w:ascii="Arial" w:hAnsi="Arial" w:cs="Arial"/>
                <w:b/>
              </w:rPr>
              <w:t>Moksha</w:t>
            </w:r>
            <w:r w:rsidRPr="007B3DC4">
              <w:rPr>
                <w:rFonts w:ascii="Arial" w:hAnsi="Arial" w:cs="Arial"/>
              </w:rPr>
              <w:t xml:space="preserve"> </w:t>
            </w:r>
          </w:p>
          <w:p w:rsidR="0081220A" w:rsidRPr="007B3DC4" w:rsidRDefault="0081220A" w:rsidP="0081220A">
            <w:pPr>
              <w:widowControl w:val="0"/>
              <w:spacing w:after="100"/>
              <w:rPr>
                <w:rFonts w:ascii="Arial" w:hAnsi="Arial" w:cs="Arial"/>
              </w:rPr>
            </w:pPr>
            <w:r w:rsidRPr="007B3DC4">
              <w:rPr>
                <w:rFonts w:ascii="Arial" w:hAnsi="Arial" w:cs="Arial"/>
              </w:rPr>
              <w:t>According to traditional Hindu ideas, there are many paths towards liberation from the endless cycle of rebirths. The hindrance to freedom lies in the material desires which keep one attached to the wheel of existence and which are governed by passions, craving for self-indulgence and conflicting opposites such as hatred and love, joy and sorrow. Maya, meaning illusion, hinders the path to liberation in that the soul identifies with that which is material and thus temporary. Salvation lies in non-attachment to the s</w:t>
            </w:r>
            <w:r w:rsidR="00744DFE" w:rsidRPr="007B3DC4">
              <w:rPr>
                <w:rFonts w:ascii="Arial" w:hAnsi="Arial" w:cs="Arial"/>
              </w:rPr>
              <w:t>ensual and material world. The S</w:t>
            </w:r>
            <w:r w:rsidRPr="007B3DC4">
              <w:rPr>
                <w:rFonts w:ascii="Arial" w:hAnsi="Arial" w:cs="Arial"/>
              </w:rPr>
              <w:t>annyasi, one who has renounced attachments is regarded by many as a kind of ideal.</w:t>
            </w:r>
          </w:p>
          <w:p w:rsidR="00744DFE" w:rsidRPr="007B3DC4" w:rsidRDefault="0081220A" w:rsidP="0081220A">
            <w:pPr>
              <w:widowControl w:val="0"/>
              <w:spacing w:after="100"/>
              <w:ind w:firstLine="19"/>
              <w:rPr>
                <w:rFonts w:ascii="Arial" w:hAnsi="Arial" w:cs="Arial"/>
              </w:rPr>
            </w:pPr>
            <w:r w:rsidRPr="007B3DC4">
              <w:rPr>
                <w:rFonts w:ascii="Arial" w:hAnsi="Arial" w:cs="Arial"/>
                <w:b/>
              </w:rPr>
              <w:t>The Law of Karma</w:t>
            </w:r>
            <w:r w:rsidRPr="007B3DC4">
              <w:rPr>
                <w:rFonts w:ascii="Arial" w:hAnsi="Arial" w:cs="Arial"/>
              </w:rPr>
              <w:t xml:space="preserve"> </w:t>
            </w:r>
          </w:p>
          <w:p w:rsidR="0081220A" w:rsidRPr="007B3DC4" w:rsidRDefault="0081220A" w:rsidP="00744DFE">
            <w:pPr>
              <w:widowControl w:val="0"/>
              <w:spacing w:after="100"/>
              <w:ind w:firstLine="19"/>
              <w:rPr>
                <w:rFonts w:ascii="Arial" w:hAnsi="Arial" w:cs="Arial"/>
              </w:rPr>
            </w:pPr>
            <w:r w:rsidRPr="007B3DC4">
              <w:rPr>
                <w:rFonts w:ascii="Arial" w:hAnsi="Arial" w:cs="Arial"/>
              </w:rPr>
              <w:t>Associated with the belief that the Soul resides in all living things, is the concept of the unity of all lives and what is commonly called the Law of Karma. The word karma is not easily translated into English and literally</w:t>
            </w:r>
            <w:r w:rsidR="00744DFE" w:rsidRPr="007B3DC4">
              <w:rPr>
                <w:rFonts w:ascii="Arial" w:hAnsi="Arial" w:cs="Arial"/>
              </w:rPr>
              <w:t xml:space="preserve"> </w:t>
            </w:r>
            <w:r w:rsidRPr="007B3DC4">
              <w:rPr>
                <w:rFonts w:ascii="Arial" w:hAnsi="Arial" w:cs="Arial"/>
              </w:rPr>
              <w:t>means action. The law is that of cause and</w:t>
            </w:r>
            <w:r w:rsidR="00744DFE" w:rsidRPr="007B3DC4">
              <w:rPr>
                <w:rFonts w:ascii="Arial" w:hAnsi="Arial" w:cs="Arial"/>
              </w:rPr>
              <w:t xml:space="preserve"> </w:t>
            </w:r>
            <w:r w:rsidRPr="007B3DC4">
              <w:rPr>
                <w:rFonts w:ascii="Arial" w:hAnsi="Arial" w:cs="Arial"/>
              </w:rPr>
              <w:t>effect, of action and reaction, whereby good deeds lead to good outcomes and future benefits and bad deeds to bad outcomes and future hardships. Hindu understanding is not that God decrees the judgement or law but that it is an inevitable aspect of life.</w:t>
            </w:r>
          </w:p>
          <w:p w:rsidR="0081220A" w:rsidRPr="007B3DC4" w:rsidRDefault="0081220A" w:rsidP="0081220A">
            <w:pPr>
              <w:widowControl w:val="0"/>
              <w:spacing w:after="100"/>
              <w:ind w:firstLine="4"/>
              <w:rPr>
                <w:rFonts w:ascii="Arial" w:hAnsi="Arial" w:cs="Arial"/>
              </w:rPr>
            </w:pPr>
            <w:r w:rsidRPr="007B3DC4">
              <w:rPr>
                <w:rFonts w:ascii="Arial" w:hAnsi="Arial" w:cs="Arial"/>
              </w:rPr>
              <w:t>Good karma will contribute to the freeing of the ties to the wheel of existence and bad karma will lead to the need for more cycles of rebirth. Through good karma the union of a person's Soul with the Supreme Soul may be achieved.</w:t>
            </w:r>
          </w:p>
          <w:p w:rsidR="00744DFE" w:rsidRPr="007B3DC4" w:rsidRDefault="0081220A" w:rsidP="0081220A">
            <w:pPr>
              <w:widowControl w:val="0"/>
              <w:spacing w:after="100"/>
              <w:ind w:firstLine="4"/>
              <w:rPr>
                <w:rFonts w:ascii="Arial" w:hAnsi="Arial" w:cs="Arial"/>
                <w:b/>
              </w:rPr>
            </w:pPr>
            <w:r w:rsidRPr="007B3DC4">
              <w:rPr>
                <w:rFonts w:ascii="Arial" w:hAnsi="Arial" w:cs="Arial"/>
                <w:b/>
              </w:rPr>
              <w:t xml:space="preserve">Dharma </w:t>
            </w:r>
          </w:p>
          <w:p w:rsidR="0081220A" w:rsidRPr="007B3DC4" w:rsidRDefault="0081220A" w:rsidP="0081220A">
            <w:pPr>
              <w:widowControl w:val="0"/>
              <w:spacing w:after="100"/>
              <w:ind w:firstLine="4"/>
              <w:rPr>
                <w:rFonts w:ascii="Arial" w:hAnsi="Arial" w:cs="Arial"/>
              </w:rPr>
            </w:pPr>
            <w:r w:rsidRPr="007B3DC4">
              <w:rPr>
                <w:rFonts w:ascii="Arial" w:hAnsi="Arial" w:cs="Arial"/>
              </w:rPr>
              <w:t>This is a key Hindu concept and is usually translated as duty or religious duty, in English. Its literal meaning is the intrinsic quality of the self' or that which sustains one's existence'. Righteousness is achieved by being truly what one is meant to be, by following one's dharma. Dharma will vary from person to person and for Hindus that is understood to depend on two key concepts: varna (</w:t>
            </w:r>
            <w:r w:rsidR="00B84C8B">
              <w:rPr>
                <w:rFonts w:ascii="Arial" w:hAnsi="Arial" w:cs="Arial"/>
              </w:rPr>
              <w:t>social class</w:t>
            </w:r>
            <w:r w:rsidRPr="007B3DC4">
              <w:rPr>
                <w:rFonts w:ascii="Arial" w:hAnsi="Arial" w:cs="Arial"/>
              </w:rPr>
              <w:t>) and ashrama (a particular stage of life). Hence the term Varna-Ashrama-Dharma - a way of life based on duties determined by varna and ashrama.</w:t>
            </w:r>
          </w:p>
          <w:p w:rsidR="0081220A" w:rsidRPr="007B3DC4" w:rsidRDefault="0081220A" w:rsidP="00744DFE">
            <w:pPr>
              <w:widowControl w:val="0"/>
              <w:spacing w:after="100"/>
              <w:ind w:firstLine="4"/>
              <w:rPr>
                <w:rFonts w:ascii="Arial" w:hAnsi="Arial" w:cs="Arial"/>
              </w:rPr>
            </w:pPr>
            <w:r w:rsidRPr="007B3DC4">
              <w:rPr>
                <w:rFonts w:ascii="Arial" w:hAnsi="Arial" w:cs="Arial"/>
              </w:rPr>
              <w:t xml:space="preserve">There are four principal divisions of varna, traditionally associated with the roles of priests, warriors, traders and servants. </w:t>
            </w:r>
          </w:p>
          <w:p w:rsidR="0081220A" w:rsidRPr="007B3DC4" w:rsidRDefault="0081220A" w:rsidP="0081220A">
            <w:pPr>
              <w:widowControl w:val="0"/>
              <w:spacing w:after="100"/>
              <w:ind w:firstLine="9"/>
              <w:rPr>
                <w:rFonts w:ascii="Arial" w:hAnsi="Arial" w:cs="Arial"/>
              </w:rPr>
            </w:pPr>
            <w:r w:rsidRPr="007B3DC4">
              <w:rPr>
                <w:rFonts w:ascii="Arial" w:hAnsi="Arial" w:cs="Arial"/>
              </w:rPr>
              <w:t>The system of four stages of life, or ashramas, is that of a student, a householder, a retired person in pursuit of truth and a person who renounces the world. Each ashrama brings its own special duties and a context in which the laws of karma operate.</w:t>
            </w:r>
          </w:p>
          <w:p w:rsidR="0081220A" w:rsidRPr="007B3DC4" w:rsidRDefault="0081220A" w:rsidP="0081220A">
            <w:pPr>
              <w:widowControl w:val="0"/>
              <w:spacing w:after="100"/>
              <w:rPr>
                <w:rFonts w:ascii="Arial" w:hAnsi="Arial" w:cs="Arial"/>
              </w:rPr>
            </w:pPr>
            <w:r w:rsidRPr="007B3DC4">
              <w:rPr>
                <w:rFonts w:ascii="Arial" w:hAnsi="Arial" w:cs="Arial"/>
              </w:rPr>
              <w:t>The path of all Hindus is to follow their dharma: the dharma of a human being is to act in accordance with the spirit of God within them and thus their soul will be in union with the Supreme Soul and moksha will be achieved.</w:t>
            </w:r>
          </w:p>
          <w:p w:rsidR="00744DFE" w:rsidRPr="007B3DC4" w:rsidRDefault="0081220A" w:rsidP="0081220A">
            <w:pPr>
              <w:widowControl w:val="0"/>
              <w:spacing w:after="100"/>
              <w:ind w:firstLine="9"/>
              <w:rPr>
                <w:rFonts w:ascii="Arial" w:hAnsi="Arial" w:cs="Arial"/>
                <w:b/>
              </w:rPr>
            </w:pPr>
            <w:r w:rsidRPr="007B3DC4">
              <w:rPr>
                <w:rFonts w:ascii="Arial" w:hAnsi="Arial" w:cs="Arial"/>
                <w:b/>
              </w:rPr>
              <w:t xml:space="preserve">Yoga </w:t>
            </w:r>
          </w:p>
          <w:p w:rsidR="0081220A" w:rsidRPr="007B3DC4" w:rsidRDefault="0081220A" w:rsidP="0081220A">
            <w:pPr>
              <w:widowControl w:val="0"/>
              <w:spacing w:after="100"/>
              <w:ind w:firstLine="9"/>
              <w:rPr>
                <w:rFonts w:ascii="Arial" w:hAnsi="Arial" w:cs="Arial"/>
              </w:rPr>
            </w:pPr>
            <w:r w:rsidRPr="007B3DC4">
              <w:rPr>
                <w:rFonts w:ascii="Arial" w:hAnsi="Arial" w:cs="Arial"/>
              </w:rPr>
              <w:t>The word means communion: union of the soul with the Supreme Soul or a process which denotes that relationship. According to the Hindu tradition there are many paths which lead to that and each individual may choose the path or paths most appropriate to his or her nature and abilities. Three important paths or yoga by which many Hindus express their beliefs and approach God are:</w:t>
            </w:r>
          </w:p>
          <w:p w:rsidR="0081220A" w:rsidRPr="007B3DC4" w:rsidRDefault="0081220A" w:rsidP="0081220A">
            <w:pPr>
              <w:widowControl w:val="0"/>
              <w:spacing w:after="100"/>
              <w:rPr>
                <w:rFonts w:ascii="Arial" w:hAnsi="Arial" w:cs="Arial"/>
              </w:rPr>
            </w:pPr>
            <w:r w:rsidRPr="007B3DC4">
              <w:rPr>
                <w:rFonts w:ascii="Arial" w:hAnsi="Arial" w:cs="Arial"/>
              </w:rPr>
              <w:t>• Bhakti Yoga - the path of devotion centred on a personal deity which concentrates the thoughts of the devotee on particular aspects of God;</w:t>
            </w:r>
          </w:p>
          <w:p w:rsidR="0081220A" w:rsidRPr="007B3DC4" w:rsidRDefault="0081220A" w:rsidP="0081220A">
            <w:pPr>
              <w:widowControl w:val="0"/>
              <w:spacing w:after="100"/>
              <w:rPr>
                <w:rFonts w:ascii="Arial" w:hAnsi="Arial" w:cs="Arial"/>
              </w:rPr>
            </w:pPr>
            <w:r w:rsidRPr="007B3DC4">
              <w:rPr>
                <w:rFonts w:ascii="Arial" w:hAnsi="Arial" w:cs="Arial"/>
              </w:rPr>
              <w:t>• Karma Yoga - the path of selfless action using God-given talents to benefit others and to serve God;</w:t>
            </w:r>
          </w:p>
          <w:p w:rsidR="00B55212" w:rsidRPr="007B3DC4" w:rsidRDefault="0081220A" w:rsidP="00B55212">
            <w:pPr>
              <w:widowControl w:val="0"/>
              <w:spacing w:after="100"/>
              <w:rPr>
                <w:rFonts w:ascii="Arial" w:hAnsi="Arial" w:cs="Arial"/>
              </w:rPr>
            </w:pPr>
            <w:r w:rsidRPr="007B3DC4">
              <w:rPr>
                <w:rFonts w:ascii="Arial" w:hAnsi="Arial" w:cs="Arial"/>
              </w:rPr>
              <w:t>• Jnana Yoga - the path of knowledge. This path centres on the Scriptures and</w:t>
            </w:r>
            <w:r w:rsidR="00B55212" w:rsidRPr="007B3DC4">
              <w:rPr>
                <w:rFonts w:ascii="Arial" w:hAnsi="Arial" w:cs="Arial"/>
              </w:rPr>
              <w:t xml:space="preserve"> </w:t>
            </w:r>
            <w:r w:rsidRPr="007B3DC4">
              <w:rPr>
                <w:rFonts w:ascii="Arial" w:hAnsi="Arial" w:cs="Arial"/>
              </w:rPr>
              <w:t xml:space="preserve">needs a learned teacher. </w:t>
            </w:r>
          </w:p>
          <w:p w:rsidR="0081220A" w:rsidRPr="007B3DC4" w:rsidRDefault="0081220A" w:rsidP="00B55212">
            <w:pPr>
              <w:widowControl w:val="0"/>
              <w:spacing w:after="100"/>
              <w:rPr>
                <w:rFonts w:ascii="Arial" w:hAnsi="Arial" w:cs="Arial"/>
              </w:rPr>
            </w:pPr>
            <w:r w:rsidRPr="007B3DC4">
              <w:rPr>
                <w:rFonts w:ascii="Arial" w:hAnsi="Arial" w:cs="Arial"/>
              </w:rPr>
              <w:t>Enlightenment through a clear understanding of the Scriptures, leads a person to freedom from the attachments which hinder spiritual union with God.</w:t>
            </w:r>
          </w:p>
          <w:p w:rsidR="0081220A" w:rsidRPr="007B3DC4" w:rsidRDefault="0081220A" w:rsidP="0081220A">
            <w:pPr>
              <w:widowControl w:val="0"/>
              <w:spacing w:after="100"/>
              <w:ind w:firstLine="4"/>
              <w:rPr>
                <w:rFonts w:ascii="Arial" w:hAnsi="Arial" w:cs="Arial"/>
              </w:rPr>
            </w:pPr>
            <w:r w:rsidRPr="007B3DC4">
              <w:rPr>
                <w:rFonts w:ascii="Arial" w:hAnsi="Arial" w:cs="Arial"/>
              </w:rPr>
              <w:t>Yoga joins the spiritual forces of the mind and body and paths followed by some Hindus focus explicitly on that; for example: Hatha Yoga (exercises, postures and breath control), Dhyana Yoga (meditation) and Raja Yoga (spiritual discipline). These paths are more akin to what many Westerners associate with the word yoga as used outside of the Hindu tradition.</w:t>
            </w:r>
          </w:p>
          <w:p w:rsidR="00B55212" w:rsidRPr="007B3DC4" w:rsidRDefault="0081220A" w:rsidP="0081220A">
            <w:pPr>
              <w:widowControl w:val="0"/>
              <w:spacing w:after="100"/>
              <w:rPr>
                <w:rFonts w:ascii="Arial" w:hAnsi="Arial" w:cs="Arial"/>
                <w:b/>
              </w:rPr>
            </w:pPr>
            <w:r w:rsidRPr="007B3DC4">
              <w:rPr>
                <w:rFonts w:ascii="Arial" w:hAnsi="Arial" w:cs="Arial"/>
                <w:b/>
              </w:rPr>
              <w:t xml:space="preserve">Ahimsa </w:t>
            </w:r>
          </w:p>
          <w:p w:rsidR="0081220A" w:rsidRPr="007B3DC4" w:rsidRDefault="0081220A" w:rsidP="0081220A">
            <w:pPr>
              <w:widowControl w:val="0"/>
              <w:spacing w:after="100"/>
              <w:rPr>
                <w:rFonts w:ascii="Arial" w:hAnsi="Arial" w:cs="Arial"/>
              </w:rPr>
            </w:pPr>
            <w:r w:rsidRPr="007B3DC4">
              <w:rPr>
                <w:rFonts w:ascii="Arial" w:hAnsi="Arial" w:cs="Arial"/>
              </w:rPr>
              <w:t>The Sanskrit word ahimsa means non-killing or non-injury and is an important virtue of Hindu ethics. Ahimsa is associated with Hindu beliefs about the nature of God and of the world, the sanctity of all life, karma and reincarnation. Many Hindus follow a vegetarian diet to keep the principle of ahimsa.</w:t>
            </w:r>
          </w:p>
          <w:p w:rsidR="0081220A" w:rsidRPr="007B3DC4" w:rsidRDefault="0081220A" w:rsidP="0081220A">
            <w:pPr>
              <w:widowControl w:val="0"/>
              <w:spacing w:after="100"/>
              <w:rPr>
                <w:rFonts w:ascii="Arial" w:hAnsi="Arial" w:cs="Arial"/>
              </w:rPr>
            </w:pPr>
            <w:r w:rsidRPr="007B3DC4">
              <w:rPr>
                <w:rFonts w:ascii="Arial" w:hAnsi="Arial" w:cs="Arial"/>
                <w:b/>
              </w:rPr>
              <w:t>FAMILY, COMMUNITY AND TRADITIONS</w:t>
            </w:r>
          </w:p>
          <w:p w:rsidR="0081220A" w:rsidRPr="007B3DC4" w:rsidRDefault="0081220A" w:rsidP="0081220A">
            <w:pPr>
              <w:widowControl w:val="0"/>
              <w:spacing w:after="100"/>
              <w:rPr>
                <w:rFonts w:ascii="Arial" w:hAnsi="Arial" w:cs="Arial"/>
              </w:rPr>
            </w:pPr>
            <w:r w:rsidRPr="007B3DC4">
              <w:rPr>
                <w:rFonts w:ascii="Arial" w:hAnsi="Arial" w:cs="Arial"/>
              </w:rPr>
              <w:t>The family community is an important focus of faith among Hindu people and within the wider community of faith. Hindu community life is enriched by respect for older members of the family, by a sense of belonging to a wider family and to caste or jati. The traditional Hindu family is one described as extended or joint and includes three or more generations. The family provides and receives on a shared basis.</w:t>
            </w:r>
          </w:p>
          <w:p w:rsidR="0081220A" w:rsidRPr="007B3DC4" w:rsidRDefault="0081220A" w:rsidP="00B55212">
            <w:pPr>
              <w:widowControl w:val="0"/>
              <w:spacing w:after="100"/>
              <w:ind w:firstLine="9"/>
              <w:rPr>
                <w:rFonts w:ascii="Arial" w:hAnsi="Arial" w:cs="Arial"/>
              </w:rPr>
            </w:pPr>
            <w:r w:rsidRPr="007B3DC4">
              <w:rPr>
                <w:rFonts w:ascii="Arial" w:hAnsi="Arial" w:cs="Arial"/>
              </w:rPr>
              <w:t>In Britain, a Hindu community is likely to be associated with a mandir (temple) but in India its context would perhaps be that of a village. The community is an extension of</w:t>
            </w:r>
            <w:r w:rsidR="00B55212" w:rsidRPr="007B3DC4">
              <w:rPr>
                <w:rFonts w:ascii="Arial" w:hAnsi="Arial" w:cs="Arial"/>
              </w:rPr>
              <w:t xml:space="preserve"> </w:t>
            </w:r>
            <w:r w:rsidRPr="007B3DC4">
              <w:rPr>
                <w:rFonts w:ascii="Arial" w:hAnsi="Arial" w:cs="Arial"/>
              </w:rPr>
              <w:t>the family and together they shape the religious life of members. Varna and common language bring Hindus together in a local context and the mandir is not only a place of worship but a community focus for social and cultural activities. Hindus seeking</w:t>
            </w:r>
            <w:r w:rsidR="00B55212" w:rsidRPr="007B3DC4">
              <w:rPr>
                <w:rFonts w:ascii="Arial" w:hAnsi="Arial" w:cs="Arial"/>
              </w:rPr>
              <w:t xml:space="preserve"> </w:t>
            </w:r>
            <w:r w:rsidRPr="007B3DC4">
              <w:rPr>
                <w:rFonts w:ascii="Arial" w:hAnsi="Arial" w:cs="Arial"/>
              </w:rPr>
              <w:t>spiritual development may live in an ashram</w:t>
            </w:r>
            <w:r w:rsidR="00AD6DCB" w:rsidRPr="007B3DC4">
              <w:rPr>
                <w:rFonts w:ascii="Arial" w:hAnsi="Arial" w:cs="Arial"/>
              </w:rPr>
              <w:t>, a</w:t>
            </w:r>
            <w:r w:rsidRPr="007B3DC4">
              <w:rPr>
                <w:rFonts w:ascii="Arial" w:hAnsi="Arial" w:cs="Arial"/>
              </w:rPr>
              <w:t xml:space="preserve"> community established for that purpose often by spiritual leaders. Some Hindus may live permanently in such communities but others will participate on an occasional basis or join study groups to read and explore the Scriptures.</w:t>
            </w:r>
          </w:p>
          <w:p w:rsidR="0081220A" w:rsidRPr="007B3DC4" w:rsidRDefault="0081220A" w:rsidP="0081220A">
            <w:pPr>
              <w:widowControl w:val="0"/>
              <w:spacing w:after="100"/>
              <w:ind w:firstLine="9"/>
              <w:rPr>
                <w:rFonts w:ascii="Arial" w:hAnsi="Arial" w:cs="Arial"/>
              </w:rPr>
            </w:pPr>
            <w:r w:rsidRPr="007B3DC4">
              <w:rPr>
                <w:rFonts w:ascii="Arial" w:hAnsi="Arial" w:cs="Arial"/>
              </w:rPr>
              <w:t>The Hindu tradition has Four Aims of Human Life: dharma, artha (economic development by earning money by honest means), kama (regulated enjoyment of the good things in life) and moksha. The Four Aims are to be pursued within the code of dharma. Key concepts which influence Hindu understanding of what is an appropriate way of living are service, debts to parents, rishis (ancient wise men) and to God, and the daily duties which repay those debts.</w:t>
            </w:r>
          </w:p>
          <w:p w:rsidR="0081220A" w:rsidRPr="007B3DC4" w:rsidRDefault="0081220A" w:rsidP="0081220A">
            <w:pPr>
              <w:widowControl w:val="0"/>
              <w:spacing w:after="100"/>
              <w:rPr>
                <w:rFonts w:ascii="Arial" w:hAnsi="Arial" w:cs="Arial"/>
              </w:rPr>
            </w:pPr>
            <w:r w:rsidRPr="007B3DC4">
              <w:rPr>
                <w:rFonts w:ascii="Arial" w:hAnsi="Arial" w:cs="Arial"/>
                <w:b/>
              </w:rPr>
              <w:t>WORSHIP</w:t>
            </w:r>
          </w:p>
          <w:p w:rsidR="0081220A" w:rsidRPr="007B3DC4" w:rsidRDefault="0081220A" w:rsidP="00B55212">
            <w:pPr>
              <w:widowControl w:val="0"/>
              <w:spacing w:after="100"/>
              <w:ind w:firstLine="4"/>
              <w:rPr>
                <w:rFonts w:ascii="Arial" w:hAnsi="Arial" w:cs="Arial"/>
              </w:rPr>
            </w:pPr>
            <w:r w:rsidRPr="007B3DC4">
              <w:rPr>
                <w:rFonts w:ascii="Arial" w:hAnsi="Arial" w:cs="Arial"/>
              </w:rPr>
              <w:t>Worship regularly takes place in the home as well as in the mandir. Families usually have a shrine, devoted to particular deities, set aside for puja. For example, most Gujaratis are devotees of Krishna and he would be central to the shrines of their temples. Worship is focused upon the murti, the forms or images which symbolise the presence of the gods or goddesses or, for some Hindus, which embody the deity. Puja is the term used for a variety of worship practices in the home or mandir in which offerings are made and prayers said. The reciting of extracts from the scriptures may</w:t>
            </w:r>
            <w:r w:rsidR="00B55212" w:rsidRPr="007B3DC4">
              <w:rPr>
                <w:rFonts w:ascii="Arial" w:hAnsi="Arial" w:cs="Arial"/>
              </w:rPr>
              <w:t xml:space="preserve"> </w:t>
            </w:r>
            <w:r w:rsidRPr="007B3DC4">
              <w:rPr>
                <w:rFonts w:ascii="Arial" w:hAnsi="Arial" w:cs="Arial"/>
              </w:rPr>
              <w:t>accompany the ceremonies. Of particular importance to Hindus is the arti ceremony in which incense and lamps are symbolically offered to the deities. The family is a worshipping community and, in many, this focuses on an ishtadev, a personal deity, not understood as personal in the sense that God is a person but rather that devotion concentrates on a particular form which personalises the Divine for the worshipper. The deity will be one of particular significance to the family or community who associate with the aspect of God which it is seen to manifest.</w:t>
            </w:r>
          </w:p>
          <w:p w:rsidR="0081220A" w:rsidRPr="007B3DC4" w:rsidRDefault="0081220A" w:rsidP="0081220A">
            <w:pPr>
              <w:widowControl w:val="0"/>
              <w:spacing w:after="100"/>
              <w:rPr>
                <w:rFonts w:ascii="Arial" w:hAnsi="Arial" w:cs="Arial"/>
              </w:rPr>
            </w:pPr>
            <w:r w:rsidRPr="007B3DC4">
              <w:rPr>
                <w:rFonts w:ascii="Arial" w:hAnsi="Arial" w:cs="Arial"/>
              </w:rPr>
              <w:t>Festivals are important expressions of religious and cultural identity for Hindus. Each Hindu community has its own traditions and marks particular festivals. In Britain these are often ones associated with the region of origin of a particular community. Those from Gujarat in North India, for example, place special importance on the festival of Navaratri which is dedicated primarily to the goddess Durga. Festivals are joyful occasions but may also involve fasting and times of meditation.</w:t>
            </w:r>
          </w:p>
          <w:p w:rsidR="0081220A" w:rsidRPr="007B3DC4" w:rsidRDefault="0081220A" w:rsidP="0081220A">
            <w:pPr>
              <w:widowControl w:val="0"/>
              <w:spacing w:after="100"/>
              <w:ind w:firstLine="14"/>
              <w:rPr>
                <w:rFonts w:ascii="Arial" w:hAnsi="Arial" w:cs="Arial"/>
              </w:rPr>
            </w:pPr>
            <w:r w:rsidRPr="007B3DC4">
              <w:rPr>
                <w:rFonts w:ascii="Arial" w:hAnsi="Arial" w:cs="Arial"/>
              </w:rPr>
              <w:t>By the tradition of marking stages of life by rituals, the individual is supported and the sense of religious and cultural identity enhanced. There are sixteen such spec</w:t>
            </w:r>
            <w:r w:rsidR="00B84C8B">
              <w:rPr>
                <w:rFonts w:ascii="Arial" w:hAnsi="Arial" w:cs="Arial"/>
              </w:rPr>
              <w:t xml:space="preserve">ific rituals, known as samskar. </w:t>
            </w:r>
            <w:r w:rsidRPr="007B3DC4">
              <w:rPr>
                <w:rFonts w:ascii="Arial" w:hAnsi="Arial" w:cs="Arial"/>
              </w:rPr>
              <w:t>Lists of samskars vary but there are rituals relating to events such as conception, birth, naming, the first outing, the first rice meal and the first haircut and continuing into adulthood with marriage.</w:t>
            </w:r>
          </w:p>
          <w:p w:rsidR="0081220A" w:rsidRPr="007B3DC4" w:rsidRDefault="0081220A" w:rsidP="00B55212">
            <w:pPr>
              <w:widowControl w:val="0"/>
              <w:spacing w:after="100"/>
              <w:rPr>
                <w:rFonts w:ascii="Arial" w:hAnsi="Arial" w:cs="Arial"/>
              </w:rPr>
            </w:pPr>
            <w:r w:rsidRPr="007B3DC4">
              <w:rPr>
                <w:rFonts w:ascii="Arial" w:hAnsi="Arial" w:cs="Arial"/>
              </w:rPr>
              <w:t>Pilgrimage is an important feature of the Hindu tradition and rituals associated with it may be joyful or solemn and involve fasting</w:t>
            </w:r>
            <w:r w:rsidR="00B55212" w:rsidRPr="007B3DC4">
              <w:rPr>
                <w:rFonts w:ascii="Arial" w:hAnsi="Arial" w:cs="Arial"/>
              </w:rPr>
              <w:t xml:space="preserve"> </w:t>
            </w:r>
            <w:r w:rsidRPr="007B3DC4">
              <w:rPr>
                <w:rFonts w:ascii="Arial" w:hAnsi="Arial" w:cs="Arial"/>
              </w:rPr>
              <w:t xml:space="preserve">and penance. Rivers are often places of pilgrimage and the river Ganges, called Ganga Ma or mother Ganges, is </w:t>
            </w:r>
            <w:r w:rsidR="00B55212" w:rsidRPr="007B3DC4">
              <w:rPr>
                <w:rFonts w:ascii="Arial" w:hAnsi="Arial" w:cs="Arial"/>
              </w:rPr>
              <w:t>particularly</w:t>
            </w:r>
            <w:r w:rsidRPr="007B3DC4">
              <w:rPr>
                <w:rFonts w:ascii="Arial" w:hAnsi="Arial" w:cs="Arial"/>
              </w:rPr>
              <w:t xml:space="preserve"> sacred.</w:t>
            </w:r>
          </w:p>
          <w:p w:rsidR="0081220A" w:rsidRPr="007B3DC4" w:rsidRDefault="0081220A" w:rsidP="0081220A">
            <w:pPr>
              <w:widowControl w:val="0"/>
              <w:spacing w:after="100"/>
              <w:rPr>
                <w:rFonts w:ascii="Arial" w:hAnsi="Arial" w:cs="Arial"/>
              </w:rPr>
            </w:pPr>
            <w:r w:rsidRPr="007B3DC4">
              <w:rPr>
                <w:rFonts w:ascii="Arial" w:eastAsia="Courier New" w:hAnsi="Arial" w:cs="Arial"/>
                <w:b/>
              </w:rPr>
              <w:t>SCRIPTURES</w:t>
            </w:r>
          </w:p>
          <w:p w:rsidR="0081220A" w:rsidRPr="007B3DC4" w:rsidRDefault="0081220A" w:rsidP="0081220A">
            <w:pPr>
              <w:widowControl w:val="0"/>
              <w:spacing w:after="100"/>
              <w:ind w:firstLine="9"/>
              <w:rPr>
                <w:rFonts w:ascii="Arial" w:hAnsi="Arial" w:cs="Arial"/>
              </w:rPr>
            </w:pPr>
            <w:r w:rsidRPr="007B3DC4">
              <w:rPr>
                <w:rFonts w:ascii="Arial" w:hAnsi="Arial" w:cs="Arial"/>
              </w:rPr>
              <w:t>There are many holy books in the Hindu tradition and each makes its own contribution to the search for truth. The scriptures themselves are of two kinds:</w:t>
            </w:r>
          </w:p>
          <w:p w:rsidR="0081220A" w:rsidRPr="007B3DC4" w:rsidRDefault="0081220A" w:rsidP="0081220A">
            <w:pPr>
              <w:widowControl w:val="0"/>
              <w:spacing w:after="100"/>
              <w:rPr>
                <w:rFonts w:ascii="Arial" w:hAnsi="Arial" w:cs="Arial"/>
              </w:rPr>
            </w:pPr>
            <w:r w:rsidRPr="007B3DC4">
              <w:rPr>
                <w:rFonts w:ascii="Arial" w:hAnsi="Arial" w:cs="Arial"/>
                <w:b/>
              </w:rPr>
              <w:t xml:space="preserve">Shruti </w:t>
            </w:r>
            <w:r w:rsidRPr="007B3DC4">
              <w:rPr>
                <w:rFonts w:ascii="Arial" w:hAnsi="Arial" w:cs="Arial"/>
              </w:rPr>
              <w:t xml:space="preserve">- ‘that which is heard’. These are believed to </w:t>
            </w:r>
            <w:r w:rsidR="00B55212" w:rsidRPr="007B3DC4">
              <w:rPr>
                <w:rFonts w:ascii="Arial" w:hAnsi="Arial" w:cs="Arial"/>
              </w:rPr>
              <w:t>be revealed texts, breathed by G</w:t>
            </w:r>
            <w:r w:rsidRPr="007B3DC4">
              <w:rPr>
                <w:rFonts w:ascii="Arial" w:hAnsi="Arial" w:cs="Arial"/>
              </w:rPr>
              <w:t>od and overhead by the rishis, ancient sages. These revealed texts are the Vedas and are made up of prayers, hymns of praise (mantras), manuals of worship rituals and philosophical texts. The Upanishads are largely concerned with explanation of the Vedas and are in the style of ‘tutorials' from a guru to a pupil or disciple. Each Veda also has sutras, brief sayings or verses relating to rituals or offering insights on their philosophical meaning.</w:t>
            </w:r>
          </w:p>
          <w:p w:rsidR="0081220A" w:rsidRPr="007B3DC4" w:rsidRDefault="0081220A" w:rsidP="00B55212">
            <w:pPr>
              <w:widowControl w:val="0"/>
              <w:spacing w:after="100"/>
              <w:ind w:firstLine="14"/>
              <w:rPr>
                <w:rFonts w:ascii="Arial" w:hAnsi="Arial" w:cs="Arial"/>
              </w:rPr>
            </w:pPr>
            <w:r w:rsidRPr="007B3DC4">
              <w:rPr>
                <w:rFonts w:ascii="Arial" w:hAnsi="Arial" w:cs="Arial"/>
                <w:b/>
              </w:rPr>
              <w:t>Smriti -</w:t>
            </w:r>
            <w:r w:rsidRPr="007B3DC4">
              <w:rPr>
                <w:rFonts w:ascii="Arial" w:hAnsi="Arial" w:cs="Arial"/>
              </w:rPr>
              <w:t xml:space="preserve"> ‘that which is remembered'. All scriptures later than the Vedas are known as smriti texts and unlike the shruti are not regarded as eternal. The texts of the ‘remembered’ tradition are many, but the longest and most widely influential is the Mahabharata. The Mahabharata is the longest poem in the world and its epic story of a dynastic war contains the Bhagavad Gita, the teachings of Lord Krishna, which is the most important scripture for most Hindus. It is considered by Hindus as an Upanishad and is a basis for Hindu teaching. The Ramayana is another popular epic Hindu text which developed from a folk ballad and which relates the story of Rama, seventh incarnation of Vishnu, and his consort Sita.</w:t>
            </w:r>
            <w:r w:rsidR="00B55212" w:rsidRPr="007B3DC4">
              <w:rPr>
                <w:rFonts w:ascii="Arial" w:hAnsi="Arial" w:cs="Arial"/>
              </w:rPr>
              <w:t xml:space="preserve"> </w:t>
            </w:r>
            <w:r w:rsidRPr="007B3DC4">
              <w:rPr>
                <w:rFonts w:ascii="Arial" w:hAnsi="Arial" w:cs="Arial"/>
              </w:rPr>
              <w:t>Hindu scriptures include other philosophical texts and 'law' books which set out ideals of conduct, worship rituals, hymns and prayers.</w:t>
            </w:r>
          </w:p>
          <w:p w:rsidR="0081220A" w:rsidRPr="007B3DC4" w:rsidRDefault="00B55212" w:rsidP="0081220A">
            <w:pPr>
              <w:widowControl w:val="0"/>
              <w:spacing w:after="100"/>
              <w:rPr>
                <w:rFonts w:ascii="Arial" w:hAnsi="Arial" w:cs="Arial"/>
                <w:b/>
              </w:rPr>
            </w:pPr>
            <w:r w:rsidRPr="007B3DC4">
              <w:rPr>
                <w:rFonts w:ascii="Arial" w:hAnsi="Arial" w:cs="Arial"/>
                <w:b/>
                <w:u w:val="single"/>
              </w:rPr>
              <w:t>Aum</w:t>
            </w:r>
          </w:p>
          <w:p w:rsidR="0081220A" w:rsidRPr="007B3DC4" w:rsidRDefault="0081220A" w:rsidP="0081220A">
            <w:pPr>
              <w:widowControl w:val="0"/>
              <w:spacing w:after="100"/>
              <w:rPr>
                <w:rFonts w:ascii="Arial" w:hAnsi="Arial" w:cs="Arial"/>
              </w:rPr>
            </w:pPr>
            <w:r w:rsidRPr="007B3DC4">
              <w:rPr>
                <w:rFonts w:ascii="Arial" w:hAnsi="Arial" w:cs="Arial"/>
              </w:rPr>
              <w:t>This sacred symbol and sound represents the Ultimate. It is believed to be the first sound uttered in the universe and is said as a prelude to meditation and prayer. It represents the earth, the air and the heavens and symbolises the Trimurti. The Sanskrit letters of Aum (sometimes written Om) are used as a mark of Hindu identity.</w:t>
            </w:r>
          </w:p>
          <w:p w:rsidR="0081220A" w:rsidRPr="007B3DC4" w:rsidRDefault="00B55212" w:rsidP="0081220A">
            <w:pPr>
              <w:widowControl w:val="0"/>
              <w:spacing w:after="100"/>
              <w:rPr>
                <w:rFonts w:ascii="Arial" w:hAnsi="Arial" w:cs="Arial"/>
              </w:rPr>
            </w:pPr>
            <w:r w:rsidRPr="007B3DC4">
              <w:rPr>
                <w:rFonts w:ascii="Arial" w:hAnsi="Arial" w:cs="Arial"/>
                <w:b/>
              </w:rPr>
              <w:t>S</w:t>
            </w:r>
            <w:r w:rsidR="0081220A" w:rsidRPr="007B3DC4">
              <w:rPr>
                <w:rFonts w:ascii="Arial" w:hAnsi="Arial" w:cs="Arial"/>
                <w:b/>
              </w:rPr>
              <w:t>WASTIKA</w:t>
            </w:r>
          </w:p>
          <w:p w:rsidR="0081220A" w:rsidRPr="007B3DC4" w:rsidRDefault="0081220A" w:rsidP="0081220A">
            <w:pPr>
              <w:widowControl w:val="0"/>
              <w:spacing w:after="100"/>
              <w:rPr>
                <w:rFonts w:ascii="Arial" w:hAnsi="Arial" w:cs="Arial"/>
              </w:rPr>
            </w:pPr>
            <w:r w:rsidRPr="007B3DC4">
              <w:rPr>
                <w:rFonts w:ascii="Arial" w:hAnsi="Arial" w:cs="Arial"/>
              </w:rPr>
              <w:t>This is a good luck Hindu symbol whose name comes from the Sanskrit. Its literal meaning is ‘</w:t>
            </w:r>
            <w:r w:rsidR="00066046" w:rsidRPr="007B3DC4">
              <w:rPr>
                <w:rFonts w:ascii="Arial" w:hAnsi="Arial" w:cs="Arial"/>
              </w:rPr>
              <w:t>wellbeing</w:t>
            </w:r>
            <w:r w:rsidRPr="007B3DC4">
              <w:rPr>
                <w:rFonts w:ascii="Arial" w:hAnsi="Arial" w:cs="Arial"/>
              </w:rPr>
              <w:t xml:space="preserve"> or 'it is well'. It is believed to have derived from an ancient fire ritual in which the fire-sticks were always set down in the form of a cross. It is an equal armed cross modified by bending the arms to point in a clockwise direction. The four arms signify the four directions (space), the four Vedas (knowledge) and the four stages (time) in the life cycle. The swastika is usually coloured red and is used decoratively in textiles, on cards and on artefacts associated with various ceremonies and rituals.</w:t>
            </w:r>
          </w:p>
          <w:p w:rsidR="00755C48" w:rsidRPr="007B3DC4" w:rsidRDefault="00755C48" w:rsidP="00066046">
            <w:pPr>
              <w:widowControl w:val="0"/>
              <w:spacing w:after="100"/>
              <w:rPr>
                <w:rFonts w:ascii="Arial" w:hAnsi="Arial" w:cs="Arial"/>
              </w:rPr>
            </w:pPr>
          </w:p>
        </w:tc>
      </w:tr>
      <w:tr w:rsidR="00E4048E" w:rsidRPr="0081220A" w:rsidTr="005838ED">
        <w:trPr>
          <w:trHeight w:val="836"/>
        </w:trPr>
        <w:tc>
          <w:tcPr>
            <w:tcW w:w="10767" w:type="dxa"/>
            <w:shd w:val="clear" w:color="auto" w:fill="FFFFFF" w:themeFill="background1"/>
          </w:tcPr>
          <w:p w:rsidR="00E4048E" w:rsidRPr="0081220A" w:rsidRDefault="00A35693" w:rsidP="005B526A">
            <w:pPr>
              <w:pStyle w:val="Heading2"/>
              <w:rPr>
                <w:rFonts w:ascii="Arial" w:hAnsi="Arial" w:cs="Arial"/>
                <w:b/>
                <w:color w:val="auto"/>
                <w:sz w:val="22"/>
                <w:szCs w:val="22"/>
              </w:rPr>
            </w:pPr>
            <w:r w:rsidRPr="0081220A">
              <w:rPr>
                <w:rFonts w:ascii="Arial" w:hAnsi="Arial" w:cs="Arial"/>
                <w:b/>
                <w:color w:val="auto"/>
                <w:sz w:val="22"/>
                <w:szCs w:val="22"/>
              </w:rPr>
              <w:t>For exemplar medium term plans which following the Lancashire Field of Enquiry please see the website.</w:t>
            </w:r>
          </w:p>
        </w:tc>
      </w:tr>
    </w:tbl>
    <w:p w:rsidR="004714B6" w:rsidRPr="0081220A" w:rsidRDefault="004714B6">
      <w:pPr>
        <w:rPr>
          <w:rFonts w:ascii="Arial" w:hAnsi="Arial" w:cs="Arial"/>
        </w:rPr>
      </w:pPr>
    </w:p>
    <w:sectPr w:rsidR="004714B6" w:rsidRPr="0081220A" w:rsidSect="00E303B2">
      <w:pgSz w:w="11906" w:h="16838"/>
      <w:pgMar w:top="851" w:right="567" w:bottom="90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526A" w:rsidRDefault="005B526A" w:rsidP="005B526A">
      <w:pPr>
        <w:spacing w:after="0" w:line="240" w:lineRule="auto"/>
      </w:pPr>
      <w:r>
        <w:separator/>
      </w:r>
    </w:p>
  </w:endnote>
  <w:endnote w:type="continuationSeparator" w:id="0">
    <w:p w:rsidR="005B526A" w:rsidRDefault="005B526A" w:rsidP="005B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526A" w:rsidRDefault="005B526A" w:rsidP="005B526A">
      <w:pPr>
        <w:spacing w:after="0" w:line="240" w:lineRule="auto"/>
      </w:pPr>
      <w:r>
        <w:separator/>
      </w:r>
    </w:p>
  </w:footnote>
  <w:footnote w:type="continuationSeparator" w:id="0">
    <w:p w:rsidR="005B526A" w:rsidRDefault="005B526A" w:rsidP="005B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1CC5"/>
    <w:multiLevelType w:val="hybridMultilevel"/>
    <w:tmpl w:val="EBB402F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E1629"/>
    <w:multiLevelType w:val="hybridMultilevel"/>
    <w:tmpl w:val="53987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F450C7"/>
    <w:multiLevelType w:val="hybridMultilevel"/>
    <w:tmpl w:val="297621BC"/>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73E0514"/>
    <w:multiLevelType w:val="hybridMultilevel"/>
    <w:tmpl w:val="BD4EFBB2"/>
    <w:lvl w:ilvl="0" w:tplc="E23230C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B31F31"/>
    <w:multiLevelType w:val="hybridMultilevel"/>
    <w:tmpl w:val="8D101B82"/>
    <w:lvl w:ilvl="0" w:tplc="B8CE63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221460"/>
    <w:multiLevelType w:val="hybridMultilevel"/>
    <w:tmpl w:val="90EC1FD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9724D1"/>
    <w:multiLevelType w:val="hybridMultilevel"/>
    <w:tmpl w:val="D1AC39FC"/>
    <w:lvl w:ilvl="0" w:tplc="A08C8A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53CBD"/>
    <w:multiLevelType w:val="hybridMultilevel"/>
    <w:tmpl w:val="DAE2C11C"/>
    <w:lvl w:ilvl="0" w:tplc="81C63186">
      <w:start w:val="1"/>
      <w:numFmt w:val="bullet"/>
      <w:lvlText w:val=""/>
      <w:lvlJc w:val="left"/>
      <w:pPr>
        <w:ind w:left="720" w:hanging="360"/>
      </w:pPr>
      <w:rPr>
        <w:rFonts w:ascii="Symbol" w:hAnsi="Symbol" w:hint="default"/>
        <w:b w:val="0"/>
        <w:i w:val="0"/>
        <w:strike w:val="0"/>
        <w:dstrike w:val="0"/>
        <w:color w:val="auto"/>
        <w:sz w:val="24"/>
        <w:szCs w:val="24"/>
        <w:u w:val="none" w:color="000000"/>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695224"/>
    <w:multiLevelType w:val="hybridMultilevel"/>
    <w:tmpl w:val="CC427D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2"/>
  </w:num>
  <w:num w:numId="3">
    <w:abstractNumId w:val="0"/>
  </w:num>
  <w:num w:numId="4">
    <w:abstractNumId w:val="3"/>
  </w:num>
  <w:num w:numId="5">
    <w:abstractNumId w:val="5"/>
  </w:num>
  <w:num w:numId="6">
    <w:abstractNumId w:val="4"/>
  </w:num>
  <w:num w:numId="7">
    <w:abstractNumId w:val="6"/>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E5A"/>
    <w:rsid w:val="000165E2"/>
    <w:rsid w:val="00025B19"/>
    <w:rsid w:val="00066046"/>
    <w:rsid w:val="000B7427"/>
    <w:rsid w:val="000C2316"/>
    <w:rsid w:val="00184539"/>
    <w:rsid w:val="001A1251"/>
    <w:rsid w:val="001C07B5"/>
    <w:rsid w:val="00213FE3"/>
    <w:rsid w:val="00245C45"/>
    <w:rsid w:val="002C0CE8"/>
    <w:rsid w:val="002C76BB"/>
    <w:rsid w:val="00336F5A"/>
    <w:rsid w:val="00362E5A"/>
    <w:rsid w:val="004714B6"/>
    <w:rsid w:val="004B1698"/>
    <w:rsid w:val="005838ED"/>
    <w:rsid w:val="005B0F81"/>
    <w:rsid w:val="005B526A"/>
    <w:rsid w:val="00626C80"/>
    <w:rsid w:val="006726AC"/>
    <w:rsid w:val="006C37C1"/>
    <w:rsid w:val="006D61B5"/>
    <w:rsid w:val="0070737F"/>
    <w:rsid w:val="0071103C"/>
    <w:rsid w:val="00744DFE"/>
    <w:rsid w:val="00755C48"/>
    <w:rsid w:val="007B3DC4"/>
    <w:rsid w:val="0081220A"/>
    <w:rsid w:val="008C088C"/>
    <w:rsid w:val="008F327D"/>
    <w:rsid w:val="009415D4"/>
    <w:rsid w:val="00A35693"/>
    <w:rsid w:val="00AD6DCB"/>
    <w:rsid w:val="00B55212"/>
    <w:rsid w:val="00B84C8B"/>
    <w:rsid w:val="00B84F65"/>
    <w:rsid w:val="00BA5853"/>
    <w:rsid w:val="00BE566D"/>
    <w:rsid w:val="00CC485F"/>
    <w:rsid w:val="00D062BB"/>
    <w:rsid w:val="00D44E4D"/>
    <w:rsid w:val="00D90CF6"/>
    <w:rsid w:val="00DA4204"/>
    <w:rsid w:val="00DA4990"/>
    <w:rsid w:val="00DE3499"/>
    <w:rsid w:val="00DF4CF5"/>
    <w:rsid w:val="00E303B2"/>
    <w:rsid w:val="00E4048E"/>
    <w:rsid w:val="00E71830"/>
    <w:rsid w:val="00F07C15"/>
    <w:rsid w:val="00F15D76"/>
    <w:rsid w:val="00F6228B"/>
    <w:rsid w:val="00FD4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1B474-03D0-477E-97B0-AF8D096D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362E5A"/>
    <w:pPr>
      <w:keepNext/>
      <w:tabs>
        <w:tab w:val="left" w:pos="1260"/>
      </w:tabs>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unhideWhenUsed/>
    <w:qFormat/>
    <w:rsid w:val="004714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E5A"/>
    <w:rPr>
      <w:rFonts w:ascii="Times New Roman" w:eastAsia="Times New Roman" w:hAnsi="Times New Roman" w:cs="Times New Roman"/>
      <w:b/>
      <w:sz w:val="24"/>
      <w:szCs w:val="20"/>
    </w:rPr>
  </w:style>
  <w:style w:type="paragraph" w:styleId="NormalWeb">
    <w:name w:val="Normal (Web)"/>
    <w:basedOn w:val="Normal"/>
    <w:rsid w:val="00362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4714B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1103C"/>
    <w:pPr>
      <w:spacing w:after="4" w:line="248" w:lineRule="auto"/>
      <w:ind w:left="720" w:hanging="10"/>
      <w:contextualSpacing/>
      <w:jc w:val="both"/>
    </w:pPr>
    <w:rPr>
      <w:rFonts w:ascii="Arial" w:eastAsia="Arial" w:hAnsi="Arial" w:cs="Arial"/>
      <w:sz w:val="24"/>
      <w:lang w:eastAsia="en-GB"/>
    </w:rPr>
  </w:style>
  <w:style w:type="paragraph" w:styleId="Header">
    <w:name w:val="header"/>
    <w:basedOn w:val="Normal"/>
    <w:link w:val="HeaderChar"/>
    <w:uiPriority w:val="99"/>
    <w:unhideWhenUsed/>
    <w:rsid w:val="005B5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A"/>
  </w:style>
  <w:style w:type="paragraph" w:styleId="Footer">
    <w:name w:val="footer"/>
    <w:basedOn w:val="Normal"/>
    <w:link w:val="FooterChar"/>
    <w:uiPriority w:val="99"/>
    <w:unhideWhenUsed/>
    <w:rsid w:val="005B5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A"/>
  </w:style>
  <w:style w:type="table" w:customStyle="1" w:styleId="TableGrid">
    <w:name w:val="TableGrid"/>
    <w:rsid w:val="00D44E4D"/>
    <w:pPr>
      <w:spacing w:after="0" w:line="240" w:lineRule="auto"/>
    </w:pPr>
    <w:rPr>
      <w:rFonts w:eastAsiaTheme="minorEastAsia"/>
      <w:lang w:eastAsia="en-GB"/>
    </w:rPr>
    <w:tblPr>
      <w:tblCellMar>
        <w:top w:w="0" w:type="dxa"/>
        <w:left w:w="0" w:type="dxa"/>
        <w:bottom w:w="0" w:type="dxa"/>
        <w:right w:w="0" w:type="dxa"/>
      </w:tblCellMar>
    </w:tblPr>
  </w:style>
  <w:style w:type="paragraph" w:styleId="BodyText2">
    <w:name w:val="Body Text 2"/>
    <w:basedOn w:val="Normal"/>
    <w:link w:val="BodyText2Char"/>
    <w:semiHidden/>
    <w:rsid w:val="00D44E4D"/>
    <w:pPr>
      <w:spacing w:after="0" w:line="240" w:lineRule="auto"/>
    </w:pPr>
    <w:rPr>
      <w:rFonts w:ascii="Arial" w:eastAsia="Times New Roman" w:hAnsi="Arial" w:cs="Times New Roman"/>
      <w:sz w:val="18"/>
      <w:szCs w:val="20"/>
      <w:lang w:eastAsia="en-GB"/>
    </w:rPr>
  </w:style>
  <w:style w:type="character" w:customStyle="1" w:styleId="BodyText2Char">
    <w:name w:val="Body Text 2 Char"/>
    <w:basedOn w:val="DefaultParagraphFont"/>
    <w:link w:val="BodyText2"/>
    <w:semiHidden/>
    <w:rsid w:val="00D44E4D"/>
    <w:rPr>
      <w:rFonts w:ascii="Arial" w:eastAsia="Times New Roman" w:hAnsi="Arial" w:cs="Times New Roman"/>
      <w:sz w:val="1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3990</Words>
  <Characters>22743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26680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Alison</dc:creator>
  <cp:keywords/>
  <dc:description/>
  <cp:lastModifiedBy>Caroline Bloor</cp:lastModifiedBy>
  <cp:revision>2</cp:revision>
  <dcterms:created xsi:type="dcterms:W3CDTF">2018-12-27T19:05:00Z</dcterms:created>
  <dcterms:modified xsi:type="dcterms:W3CDTF">2018-12-27T19:05:00Z</dcterms:modified>
</cp:coreProperties>
</file>