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GoBack"/>
    <w:bookmarkEnd w:id="0"/>
    <w:p w14:paraId="3476EC4E"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4DDB9825" wp14:editId="7C68ACF0">
                <wp:simplePos x="0" y="0"/>
                <wp:positionH relativeFrom="margin">
                  <wp:align>left</wp:align>
                </wp:positionH>
                <wp:positionV relativeFrom="paragraph">
                  <wp:posOffset>123824</wp:posOffset>
                </wp:positionV>
                <wp:extent cx="6603052" cy="75247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75247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32C0E842" w14:textId="77777777" w:rsidR="003B3DD2" w:rsidRPr="003421FF" w:rsidRDefault="00364D2F" w:rsidP="00842155">
                            <w:pPr>
                              <w:spacing w:after="0"/>
                              <w:rPr>
                                <w:rFonts w:ascii="Arial" w:hAnsi="Arial" w:cs="Arial"/>
                                <w:b/>
                              </w:rPr>
                            </w:pPr>
                            <w:r>
                              <w:rPr>
                                <w:rFonts w:ascii="Arial" w:hAnsi="Arial" w:cs="Arial"/>
                                <w:b/>
                              </w:rPr>
                              <w:t>Year 4</w:t>
                            </w:r>
                            <w:r w:rsidR="00F4513E">
                              <w:rPr>
                                <w:rFonts w:ascii="Arial" w:hAnsi="Arial" w:cs="Arial"/>
                                <w:b/>
                              </w:rPr>
                              <w:t xml:space="preserve"> </w:t>
                            </w:r>
                            <w:r w:rsidR="00382BE0">
                              <w:rPr>
                                <w:rFonts w:ascii="Arial" w:hAnsi="Arial" w:cs="Arial"/>
                                <w:b/>
                              </w:rPr>
                              <w:t>Islam</w:t>
                            </w:r>
                          </w:p>
                          <w:p w14:paraId="2D9AEC7E" w14:textId="77777777"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14:paraId="2B6F6050"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382BE0">
                              <w:rPr>
                                <w:rFonts w:ascii="Arial" w:hAnsi="Arial" w:cs="Arial"/>
                              </w:rPr>
                              <w:t>What is expected of a person in following a religion or 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97YfAIAAEQFAAAOAAAAZHJzL2Uyb0RvYy54bWysVFFv2yAQfp+0/4B4X+14SbtGcaqoVadJ&#10;VRu1nfpMMMTWgGNAYme/fgd23KqL9jDtBXO+777jPu5YXHVakb1wvgFT0slZTokwHKrGbEv6/fn2&#10;0xdKfGCmYgqMKOlBeHq1/Phh0dq5KKAGVQlHkMT4eWtLWodg51nmeS0082dghUGnBKdZQNNts8qx&#10;Ftm1yoo8P89acJV1wIX3+Pemd9Jl4pdS8PAgpReBqJLi2UJaXVo3cc2WCzbfOmbrhg/HYP9wCs0a&#10;g0lHqhsWGNm55g8q3XAHHmQ446AzkLLhItWA1Uzyd9U81cyKVAuK4+0ok/9/tPx+v3akqUpaUGKY&#10;xit6RNGY2SpBiihPa/0cUU927QbL4zbW2kmn4xerIF2S9DBKKrpAOP48P88/5zPk5ui7mBXTi1kk&#10;zV6jrfPhqwBN4qakDrMnJdn+zoceeoTEZMqQtqSXs2KWUNF1w3xN9gxv2INqqoFfGUwTD98fN+3C&#10;QYme5FFIrBoPWCSa1G/iWrmep/oxGVkQGUNko9QYNDkVpMIxaMDGMJF6cAzMTwW+ZhvRKSOYMAbq&#10;xoD7e7Ds8ceq+1pj2aHbdMPVbaA64H076AfBW37boIJ3zIc1c9j5OCM4zeEBF6kAlYZhR0kN7tep&#10;/xGPDYleSlqcJLyGnzvmBCXqm8FWvZxMp3H0kjGdXRRouLeezVuP2elrwKuc4LthedpGfFDHrXSg&#10;X3DoVzErupjhmLukPLijcR36Ccdng4vVKsFw3CwLd+bJ8kgeBY6989y9MGeH3gvYtfdwnDo2f9eC&#10;PTZGGljtAsgm9WeUuNd1kB5HNXX48KzEt+CtnVCvj9/yNwAAAP//AwBQSwMEFAAGAAgAAAAhAGU+&#10;bJ3dAAAACAEAAA8AAABkcnMvZG93bnJldi54bWxMj0FPwzAMhe9I+w+RJ3FjyToBa2k6TUiI0w4U&#10;xDhmjWnLGqc06Vb+Pd4Jbrbf0/P38s3kOnHCIbSeNCwXCgRS5W1LtYa316ebNYgQDVnTeUINPxhg&#10;U8yucpNZf6YXPJWxFhxCITMamhj7TMpQNehMWPgeibVPPzgTeR1qaQdz5nDXyUSpO+lMS/yhMT0+&#10;Nlgdy9Fxytd3GeL4vN99uJ309+9unywTra/n0/YBRMQp/pnhgs/oUDDTwY9kg+g0cJHI1/QWxEVV&#10;qzQFceBptVYgi1z+L1D8AgAA//8DAFBLAQItABQABgAIAAAAIQC2gziS/gAAAOEBAAATAAAAAAAA&#10;AAAAAAAAAAAAAABbQ29udGVudF9UeXBlc10ueG1sUEsBAi0AFAAGAAgAAAAhADj9If/WAAAAlAEA&#10;AAsAAAAAAAAAAAAAAAAALwEAAF9yZWxzLy5yZWxzUEsBAi0AFAAGAAgAAAAhAKA73th8AgAARAUA&#10;AA4AAAAAAAAAAAAAAAAALgIAAGRycy9lMm9Eb2MueG1sUEsBAi0AFAAGAAgAAAAhAGU+bJ3dAAAA&#10;CAEAAA8AAAAAAAAAAAAAAAAA1gQAAGRycy9kb3ducmV2LnhtbFBLBQYAAAAABAAEAPMAAADgBQAA&#10;AAA=&#10;" fillcolor="white [3201]" strokecolor="black [3200]">
                <v:textbox>
                  <w:txbxContent>
                    <w:p w:rsidR="003B3DD2" w:rsidRPr="003421FF" w:rsidRDefault="00364D2F" w:rsidP="00842155">
                      <w:pPr>
                        <w:spacing w:after="0"/>
                        <w:rPr>
                          <w:rFonts w:ascii="Arial" w:hAnsi="Arial" w:cs="Arial"/>
                          <w:b/>
                        </w:rPr>
                      </w:pPr>
                      <w:r>
                        <w:rPr>
                          <w:rFonts w:ascii="Arial" w:hAnsi="Arial" w:cs="Arial"/>
                          <w:b/>
                        </w:rPr>
                        <w:t>Year 4</w:t>
                      </w:r>
                      <w:r w:rsidR="00F4513E">
                        <w:rPr>
                          <w:rFonts w:ascii="Arial" w:hAnsi="Arial" w:cs="Arial"/>
                          <w:b/>
                        </w:rPr>
                        <w:t xml:space="preserve"> </w:t>
                      </w:r>
                      <w:r w:rsidR="00382BE0">
                        <w:rPr>
                          <w:rFonts w:ascii="Arial" w:hAnsi="Arial" w:cs="Arial"/>
                          <w:b/>
                        </w:rPr>
                        <w:t>Islam</w:t>
                      </w:r>
                    </w:p>
                    <w:p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382BE0">
                        <w:rPr>
                          <w:rFonts w:ascii="Arial" w:hAnsi="Arial" w:cs="Arial"/>
                        </w:rPr>
                        <w:t>What is expected of a person in following a religion or belief?</w:t>
                      </w:r>
                    </w:p>
                  </w:txbxContent>
                </v:textbox>
                <w10:wrap anchorx="margin"/>
              </v:rect>
            </w:pict>
          </mc:Fallback>
        </mc:AlternateContent>
      </w:r>
      <w:r w:rsidR="00364D2F">
        <w:rPr>
          <w:rFonts w:ascii="Arial" w:hAnsi="Arial" w:cs="Arial"/>
          <w:sz w:val="18"/>
          <w:szCs w:val="18"/>
        </w:rPr>
        <w:t>Year 4</w:t>
      </w:r>
      <w:r w:rsidR="00BC714B" w:rsidRPr="003E4A3E">
        <w:rPr>
          <w:rFonts w:ascii="Arial" w:hAnsi="Arial" w:cs="Arial"/>
          <w:sz w:val="18"/>
          <w:szCs w:val="18"/>
        </w:rPr>
        <w:t xml:space="preserve"> RE Planning </w:t>
      </w:r>
    </w:p>
    <w:p w14:paraId="515448F2" w14:textId="77777777" w:rsidR="00BC714B" w:rsidRPr="003E4A3E" w:rsidRDefault="00BC714B" w:rsidP="00BC714B">
      <w:pPr>
        <w:rPr>
          <w:rFonts w:ascii="Arial" w:hAnsi="Arial" w:cs="Arial"/>
          <w:sz w:val="18"/>
          <w:szCs w:val="18"/>
        </w:rPr>
      </w:pPr>
    </w:p>
    <w:p w14:paraId="297F593C" w14:textId="77777777" w:rsidR="00BC714B" w:rsidRPr="003E4A3E" w:rsidRDefault="00BC714B" w:rsidP="00BC714B">
      <w:pPr>
        <w:rPr>
          <w:rFonts w:ascii="Arial" w:hAnsi="Arial" w:cs="Arial"/>
          <w:sz w:val="18"/>
          <w:szCs w:val="18"/>
        </w:rPr>
      </w:pPr>
    </w:p>
    <w:p w14:paraId="158F2D2A" w14:textId="77777777" w:rsidR="00382BE0"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14:paraId="30C459FC" w14:textId="77777777" w:rsidR="00BD68E9" w:rsidRPr="003E4A3E" w:rsidRDefault="00382BE0"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14:anchorId="56BF69CC" wp14:editId="084AA5A2">
            <wp:extent cx="6645910" cy="49828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4 Islam.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82845"/>
                    </a:xfrm>
                    <a:prstGeom prst="rect">
                      <a:avLst/>
                    </a:prstGeom>
                  </pic:spPr>
                </pic:pic>
              </a:graphicData>
            </a:graphic>
          </wp:inline>
        </w:drawing>
      </w:r>
      <w:r w:rsidR="00842155" w:rsidRPr="003E4A3E">
        <w:rPr>
          <w:rFonts w:ascii="Arial" w:hAnsi="Arial" w:cs="Arial"/>
          <w:noProof/>
          <w:sz w:val="18"/>
          <w:szCs w:val="18"/>
          <w:lang w:eastAsia="en-GB"/>
        </w:rPr>
        <w:t xml:space="preserve">             </w:t>
      </w:r>
    </w:p>
    <w:tbl>
      <w:tblPr>
        <w:tblStyle w:val="TableGrid"/>
        <w:tblW w:w="10461" w:type="dxa"/>
        <w:tblInd w:w="-5" w:type="dxa"/>
        <w:tblLayout w:type="fixed"/>
        <w:tblLook w:val="04A0" w:firstRow="1" w:lastRow="0" w:firstColumn="1" w:lastColumn="0" w:noHBand="0" w:noVBand="1"/>
      </w:tblPr>
      <w:tblGrid>
        <w:gridCol w:w="1843"/>
        <w:gridCol w:w="8618"/>
      </w:tblGrid>
      <w:tr w:rsidR="00B26DD4" w:rsidRPr="004D3921" w14:paraId="3173386E" w14:textId="77777777" w:rsidTr="0073528D">
        <w:trPr>
          <w:trHeight w:val="1001"/>
        </w:trPr>
        <w:tc>
          <w:tcPr>
            <w:tcW w:w="10461" w:type="dxa"/>
            <w:gridSpan w:val="2"/>
          </w:tcPr>
          <w:p w14:paraId="77BCD516" w14:textId="77777777" w:rsidR="001D0F42" w:rsidRPr="003421FF" w:rsidRDefault="00B26DD4" w:rsidP="001D0F42">
            <w:pPr>
              <w:rPr>
                <w:rFonts w:ascii="Arial" w:hAnsi="Arial" w:cs="Arial"/>
              </w:rPr>
            </w:pPr>
            <w:r w:rsidRPr="003421FF">
              <w:rPr>
                <w:rFonts w:ascii="Arial" w:hAnsi="Arial" w:cs="Arial"/>
                <w:b/>
              </w:rPr>
              <w:t xml:space="preserve">Focus Question: </w:t>
            </w:r>
            <w:r w:rsidR="000068A4">
              <w:rPr>
                <w:rFonts w:ascii="Arial" w:hAnsi="Arial" w:cs="Arial"/>
                <w:b/>
              </w:rPr>
              <w:t xml:space="preserve"> </w:t>
            </w:r>
            <w:r w:rsidR="00382BE0">
              <w:rPr>
                <w:rFonts w:ascii="Arial" w:hAnsi="Arial" w:cs="Arial"/>
                <w:b/>
              </w:rPr>
              <w:t>What is expected of a person in following a religion or belief?</w:t>
            </w:r>
          </w:p>
          <w:p w14:paraId="2247A435" w14:textId="77777777" w:rsidR="00CF3DF5" w:rsidRPr="003421FF" w:rsidRDefault="00CE19C6" w:rsidP="00CE19C6">
            <w:pPr>
              <w:rPr>
                <w:rFonts w:ascii="Arial" w:hAnsi="Arial" w:cs="Arial"/>
              </w:rPr>
            </w:pPr>
            <w:r w:rsidRPr="00CE19C6">
              <w:rPr>
                <w:rFonts w:ascii="Arial" w:hAnsi="Arial" w:cs="Arial"/>
              </w:rPr>
              <w:t>This unit enables pupils to examine structures that underpin Islamic practice and belief.  The focus is on Tawid, Iman, Ibadah and Ahklaq.  Opportunit</w:t>
            </w:r>
            <w:r>
              <w:rPr>
                <w:rFonts w:ascii="Arial" w:hAnsi="Arial" w:cs="Arial"/>
              </w:rPr>
              <w:t xml:space="preserve">ies are provided for pupils to </w:t>
            </w:r>
            <w:r w:rsidRPr="00CE19C6">
              <w:rPr>
                <w:rFonts w:ascii="Arial" w:hAnsi="Arial" w:cs="Arial"/>
              </w:rPr>
              <w:t>explore the Five Pillars and to link these to the lived faith. Pupils are encouraged to consider that which may determine their values and behaviour</w:t>
            </w:r>
          </w:p>
        </w:tc>
      </w:tr>
      <w:tr w:rsidR="00CE7344" w:rsidRPr="004D3921" w14:paraId="4AAF2E71" w14:textId="77777777" w:rsidTr="004177BD">
        <w:trPr>
          <w:trHeight w:val="1001"/>
        </w:trPr>
        <w:tc>
          <w:tcPr>
            <w:tcW w:w="1843" w:type="dxa"/>
          </w:tcPr>
          <w:p w14:paraId="2C48B020" w14:textId="77777777" w:rsidR="00CE7344" w:rsidRPr="003421FF" w:rsidRDefault="00CE7344" w:rsidP="000339B0">
            <w:pPr>
              <w:jc w:val="center"/>
              <w:rPr>
                <w:rFonts w:ascii="Arial" w:hAnsi="Arial" w:cs="Arial"/>
                <w:b/>
              </w:rPr>
            </w:pPr>
            <w:r w:rsidRPr="0073528D">
              <w:rPr>
                <w:rFonts w:ascii="Arial" w:hAnsi="Arial" w:cs="Arial"/>
                <w:b/>
              </w:rPr>
              <w:t>Field of Enquiry</w:t>
            </w:r>
            <w:r w:rsidR="000339B0" w:rsidRPr="0073528D">
              <w:rPr>
                <w:rFonts w:ascii="Arial" w:hAnsi="Arial" w:cs="Arial"/>
                <w:b/>
              </w:rPr>
              <w:t xml:space="preserve"> and Order of Delivery</w:t>
            </w:r>
          </w:p>
        </w:tc>
        <w:tc>
          <w:tcPr>
            <w:tcW w:w="8618" w:type="dxa"/>
          </w:tcPr>
          <w:p w14:paraId="7B997F22"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7F5BF21B" w14:textId="77777777" w:rsidTr="004177BD">
        <w:trPr>
          <w:trHeight w:val="1809"/>
        </w:trPr>
        <w:tc>
          <w:tcPr>
            <w:tcW w:w="1843" w:type="dxa"/>
          </w:tcPr>
          <w:p w14:paraId="3D957EE4"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2B31C280" w14:textId="77777777" w:rsidR="000339B0" w:rsidRPr="003421FF" w:rsidRDefault="000339B0" w:rsidP="000339B0">
            <w:pPr>
              <w:jc w:val="center"/>
              <w:rPr>
                <w:rFonts w:ascii="Arial" w:hAnsi="Arial" w:cs="Arial"/>
                <w:b/>
              </w:rPr>
            </w:pPr>
          </w:p>
          <w:p w14:paraId="2EFF81E4" w14:textId="77777777" w:rsidR="000339B0" w:rsidRPr="003421FF" w:rsidRDefault="000339B0" w:rsidP="000339B0">
            <w:pPr>
              <w:jc w:val="center"/>
              <w:rPr>
                <w:rFonts w:ascii="Arial" w:hAnsi="Arial" w:cs="Arial"/>
                <w:b/>
              </w:rPr>
            </w:pPr>
            <w:r w:rsidRPr="003421FF">
              <w:rPr>
                <w:rFonts w:ascii="Arial" w:hAnsi="Arial" w:cs="Arial"/>
                <w:b/>
              </w:rPr>
              <w:t>1</w:t>
            </w:r>
          </w:p>
        </w:tc>
        <w:tc>
          <w:tcPr>
            <w:tcW w:w="8618" w:type="dxa"/>
          </w:tcPr>
          <w:p w14:paraId="1B26D60E" w14:textId="77777777" w:rsidR="008A1063" w:rsidRDefault="001E4AD3" w:rsidP="003949C5">
            <w:pPr>
              <w:pStyle w:val="ListParagraph"/>
              <w:numPr>
                <w:ilvl w:val="0"/>
                <w:numId w:val="20"/>
              </w:numPr>
              <w:autoSpaceDE w:val="0"/>
              <w:autoSpaceDN w:val="0"/>
              <w:adjustRightInd w:val="0"/>
              <w:rPr>
                <w:rFonts w:ascii="Arial" w:hAnsi="Arial" w:cs="Arial"/>
              </w:rPr>
            </w:pPr>
            <w:r>
              <w:rPr>
                <w:rFonts w:ascii="Arial" w:hAnsi="Arial" w:cs="Arial"/>
              </w:rPr>
              <w:t xml:space="preserve">Brainstorm what the word ‘commitment’ means.  Are there any commitments that need honouring in school/class/at home?  </w:t>
            </w:r>
          </w:p>
          <w:p w14:paraId="3BEEA2D7" w14:textId="77777777" w:rsidR="001E4AD3" w:rsidRDefault="001E4AD3" w:rsidP="003949C5">
            <w:pPr>
              <w:pStyle w:val="ListParagraph"/>
              <w:numPr>
                <w:ilvl w:val="0"/>
                <w:numId w:val="20"/>
              </w:numPr>
              <w:autoSpaceDE w:val="0"/>
              <w:autoSpaceDN w:val="0"/>
              <w:adjustRightInd w:val="0"/>
              <w:rPr>
                <w:rFonts w:ascii="Arial" w:hAnsi="Arial" w:cs="Arial"/>
              </w:rPr>
            </w:pPr>
            <w:r>
              <w:rPr>
                <w:rFonts w:ascii="Arial" w:hAnsi="Arial" w:cs="Arial"/>
              </w:rPr>
              <w:t>Consider the school/class rules.  What are they and are they all necessary?  What would happen without them?  Role play or freeze frame the important parts.</w:t>
            </w:r>
          </w:p>
          <w:p w14:paraId="4CE9DE15" w14:textId="77777777" w:rsidR="001E4AD3" w:rsidRDefault="001E4AD3" w:rsidP="003949C5">
            <w:pPr>
              <w:pStyle w:val="ListParagraph"/>
              <w:numPr>
                <w:ilvl w:val="0"/>
                <w:numId w:val="20"/>
              </w:numPr>
              <w:autoSpaceDE w:val="0"/>
              <w:autoSpaceDN w:val="0"/>
              <w:adjustRightInd w:val="0"/>
              <w:rPr>
                <w:rFonts w:ascii="Arial" w:hAnsi="Arial" w:cs="Arial"/>
              </w:rPr>
            </w:pPr>
            <w:r>
              <w:rPr>
                <w:rFonts w:ascii="Arial" w:hAnsi="Arial" w:cs="Arial"/>
              </w:rPr>
              <w:t>Children give examples of rules that are important to the children.  Record as a poster/leaflet/power point.</w:t>
            </w:r>
          </w:p>
          <w:p w14:paraId="42F9AC83" w14:textId="77777777" w:rsidR="001E4AD3" w:rsidRPr="003421FF" w:rsidRDefault="001E4AD3" w:rsidP="001E4AD3">
            <w:pPr>
              <w:pStyle w:val="ListParagraph"/>
              <w:autoSpaceDE w:val="0"/>
              <w:autoSpaceDN w:val="0"/>
              <w:adjustRightInd w:val="0"/>
              <w:rPr>
                <w:rFonts w:ascii="Arial" w:hAnsi="Arial" w:cs="Arial"/>
              </w:rPr>
            </w:pPr>
          </w:p>
        </w:tc>
      </w:tr>
      <w:tr w:rsidR="00CE7344" w:rsidRPr="004D3921" w14:paraId="30353544" w14:textId="77777777" w:rsidTr="004177BD">
        <w:trPr>
          <w:trHeight w:val="1794"/>
        </w:trPr>
        <w:tc>
          <w:tcPr>
            <w:tcW w:w="1843" w:type="dxa"/>
          </w:tcPr>
          <w:p w14:paraId="0563F1D2" w14:textId="77777777" w:rsidR="00CE7344" w:rsidRPr="003421FF" w:rsidRDefault="00B26DD4" w:rsidP="000339B0">
            <w:pPr>
              <w:jc w:val="center"/>
              <w:rPr>
                <w:rFonts w:ascii="Arial" w:hAnsi="Arial" w:cs="Arial"/>
                <w:b/>
              </w:rPr>
            </w:pPr>
            <w:r w:rsidRPr="003421FF">
              <w:rPr>
                <w:rFonts w:ascii="Arial" w:hAnsi="Arial" w:cs="Arial"/>
                <w:b/>
              </w:rPr>
              <w:lastRenderedPageBreak/>
              <w:t>Beliefs and Values</w:t>
            </w:r>
          </w:p>
          <w:p w14:paraId="6640AA14" w14:textId="77777777" w:rsidR="000339B0" w:rsidRPr="003421FF" w:rsidRDefault="000339B0" w:rsidP="000339B0">
            <w:pPr>
              <w:jc w:val="center"/>
              <w:rPr>
                <w:rFonts w:ascii="Arial" w:hAnsi="Arial" w:cs="Arial"/>
                <w:b/>
              </w:rPr>
            </w:pPr>
          </w:p>
          <w:p w14:paraId="59C9A239" w14:textId="77777777" w:rsidR="000339B0" w:rsidRPr="003421FF" w:rsidRDefault="000339B0" w:rsidP="000339B0">
            <w:pPr>
              <w:jc w:val="center"/>
              <w:rPr>
                <w:rFonts w:ascii="Arial" w:hAnsi="Arial" w:cs="Arial"/>
                <w:b/>
              </w:rPr>
            </w:pPr>
            <w:r w:rsidRPr="003421FF">
              <w:rPr>
                <w:rFonts w:ascii="Arial" w:hAnsi="Arial" w:cs="Arial"/>
                <w:b/>
              </w:rPr>
              <w:t>2</w:t>
            </w:r>
          </w:p>
        </w:tc>
        <w:tc>
          <w:tcPr>
            <w:tcW w:w="8618" w:type="dxa"/>
          </w:tcPr>
          <w:p w14:paraId="27614032" w14:textId="77777777" w:rsidR="00203587" w:rsidRDefault="00A92B27" w:rsidP="0010575E">
            <w:pPr>
              <w:pStyle w:val="ListParagraph"/>
              <w:numPr>
                <w:ilvl w:val="0"/>
                <w:numId w:val="22"/>
              </w:numPr>
              <w:autoSpaceDE w:val="0"/>
              <w:autoSpaceDN w:val="0"/>
              <w:adjustRightInd w:val="0"/>
              <w:rPr>
                <w:rFonts w:ascii="Arial" w:hAnsi="Arial" w:cs="Arial"/>
              </w:rPr>
            </w:pPr>
            <w:r>
              <w:rPr>
                <w:rFonts w:ascii="Arial" w:hAnsi="Arial" w:cs="Arial"/>
              </w:rPr>
              <w:t>Muslims believe that commitment to Allah is essential and that their purpose in life is to serve Him.</w:t>
            </w:r>
          </w:p>
          <w:p w14:paraId="58E88FAF" w14:textId="77777777" w:rsidR="00A92B27" w:rsidRDefault="00A92B27" w:rsidP="0010575E">
            <w:pPr>
              <w:pStyle w:val="ListParagraph"/>
              <w:numPr>
                <w:ilvl w:val="0"/>
                <w:numId w:val="22"/>
              </w:numPr>
              <w:autoSpaceDE w:val="0"/>
              <w:autoSpaceDN w:val="0"/>
              <w:adjustRightInd w:val="0"/>
              <w:rPr>
                <w:rFonts w:ascii="Arial" w:hAnsi="Arial" w:cs="Arial"/>
              </w:rPr>
            </w:pPr>
            <w:r>
              <w:rPr>
                <w:rFonts w:ascii="Arial" w:hAnsi="Arial" w:cs="Arial"/>
              </w:rPr>
              <w:t xml:space="preserve">Explore the idea of the duties being supports for a building, with the duties portrayed as pillars supporting the roof of Islam.  </w:t>
            </w:r>
          </w:p>
          <w:p w14:paraId="6CDD1E63" w14:textId="77777777" w:rsidR="00A92B27" w:rsidRDefault="00A92B27" w:rsidP="0010575E">
            <w:pPr>
              <w:pStyle w:val="ListParagraph"/>
              <w:numPr>
                <w:ilvl w:val="0"/>
                <w:numId w:val="22"/>
              </w:numPr>
              <w:autoSpaceDE w:val="0"/>
              <w:autoSpaceDN w:val="0"/>
              <w:adjustRightInd w:val="0"/>
              <w:rPr>
                <w:rFonts w:ascii="Arial" w:hAnsi="Arial" w:cs="Arial"/>
              </w:rPr>
            </w:pPr>
            <w:r>
              <w:rPr>
                <w:rFonts w:ascii="Arial" w:hAnsi="Arial" w:cs="Arial"/>
              </w:rPr>
              <w:t>Each group investigate a pillar one of the 5 pillars of Islam (</w:t>
            </w:r>
            <w:r w:rsidR="009F09D1">
              <w:rPr>
                <w:rFonts w:ascii="Arial" w:hAnsi="Arial" w:cs="Arial"/>
              </w:rPr>
              <w:t>Shahada</w:t>
            </w:r>
            <w:r w:rsidR="0037634E">
              <w:rPr>
                <w:rFonts w:ascii="Arial" w:hAnsi="Arial" w:cs="Arial"/>
              </w:rPr>
              <w:t>h</w:t>
            </w:r>
            <w:r w:rsidR="009F09D1">
              <w:rPr>
                <w:rFonts w:ascii="Arial" w:hAnsi="Arial" w:cs="Arial"/>
              </w:rPr>
              <w:t xml:space="preserve"> – Only one God, Salah – prayer, Zakat – giving to the poor, Sawm – fasting, Hajj - pilgrimage.</w:t>
            </w:r>
            <w:r>
              <w:rPr>
                <w:rFonts w:ascii="Arial" w:hAnsi="Arial" w:cs="Arial"/>
              </w:rPr>
              <w:t xml:space="preserve">  Record informa</w:t>
            </w:r>
            <w:r w:rsidR="009F09D1">
              <w:rPr>
                <w:rFonts w:ascii="Arial" w:hAnsi="Arial" w:cs="Arial"/>
              </w:rPr>
              <w:t>tion as a power point.  Watch t</w:t>
            </w:r>
            <w:r>
              <w:rPr>
                <w:rFonts w:ascii="Arial" w:hAnsi="Arial" w:cs="Arial"/>
              </w:rPr>
              <w:t>he power points together.</w:t>
            </w:r>
            <w:r w:rsidR="009F09D1">
              <w:rPr>
                <w:rFonts w:ascii="Arial" w:hAnsi="Arial" w:cs="Arial"/>
              </w:rPr>
              <w:t xml:space="preserve">  Record answers in a display.</w:t>
            </w:r>
          </w:p>
          <w:p w14:paraId="79E3B8CB" w14:textId="77777777" w:rsidR="009F09D1" w:rsidRPr="003421FF" w:rsidRDefault="009F09D1" w:rsidP="009F09D1">
            <w:pPr>
              <w:pStyle w:val="ListParagraph"/>
              <w:autoSpaceDE w:val="0"/>
              <w:autoSpaceDN w:val="0"/>
              <w:adjustRightInd w:val="0"/>
              <w:rPr>
                <w:rFonts w:ascii="Arial" w:hAnsi="Arial" w:cs="Arial"/>
              </w:rPr>
            </w:pPr>
          </w:p>
        </w:tc>
      </w:tr>
      <w:tr w:rsidR="00CE7344" w:rsidRPr="004D3921" w14:paraId="5FCF79C6" w14:textId="77777777" w:rsidTr="004177BD">
        <w:trPr>
          <w:trHeight w:val="2378"/>
        </w:trPr>
        <w:tc>
          <w:tcPr>
            <w:tcW w:w="1843" w:type="dxa"/>
          </w:tcPr>
          <w:p w14:paraId="04492C60" w14:textId="77777777" w:rsidR="00CE7344" w:rsidRPr="0073528D" w:rsidRDefault="00B26DD4" w:rsidP="000339B0">
            <w:pPr>
              <w:jc w:val="center"/>
              <w:rPr>
                <w:rFonts w:ascii="Arial" w:hAnsi="Arial" w:cs="Arial"/>
                <w:b/>
              </w:rPr>
            </w:pPr>
            <w:r w:rsidRPr="0073528D">
              <w:rPr>
                <w:rFonts w:ascii="Arial" w:hAnsi="Arial" w:cs="Arial"/>
                <w:b/>
              </w:rPr>
              <w:t>Living Religious Traditions</w:t>
            </w:r>
          </w:p>
          <w:p w14:paraId="06381AF9" w14:textId="77777777" w:rsidR="000339B0" w:rsidRPr="003421FF" w:rsidRDefault="000339B0" w:rsidP="000339B0">
            <w:pPr>
              <w:jc w:val="center"/>
              <w:rPr>
                <w:rFonts w:ascii="Arial" w:hAnsi="Arial" w:cs="Arial"/>
                <w:b/>
              </w:rPr>
            </w:pPr>
          </w:p>
          <w:p w14:paraId="316F697F" w14:textId="77777777" w:rsidR="000339B0" w:rsidRPr="003421FF" w:rsidRDefault="000339B0" w:rsidP="000339B0">
            <w:pPr>
              <w:jc w:val="center"/>
              <w:rPr>
                <w:rFonts w:ascii="Arial" w:hAnsi="Arial" w:cs="Arial"/>
                <w:b/>
              </w:rPr>
            </w:pPr>
            <w:r w:rsidRPr="003421FF">
              <w:rPr>
                <w:rFonts w:ascii="Arial" w:hAnsi="Arial" w:cs="Arial"/>
                <w:b/>
              </w:rPr>
              <w:t>3</w:t>
            </w:r>
          </w:p>
        </w:tc>
        <w:tc>
          <w:tcPr>
            <w:tcW w:w="8618" w:type="dxa"/>
          </w:tcPr>
          <w:p w14:paraId="1A2EF8F7" w14:textId="77777777" w:rsidR="0037634E" w:rsidRDefault="0037634E" w:rsidP="0037634E">
            <w:pPr>
              <w:pStyle w:val="ListParagraph"/>
              <w:numPr>
                <w:ilvl w:val="0"/>
                <w:numId w:val="29"/>
              </w:numPr>
              <w:jc w:val="both"/>
              <w:rPr>
                <w:rFonts w:ascii="Arial" w:hAnsi="Arial" w:cs="Arial"/>
              </w:rPr>
            </w:pPr>
            <w:r>
              <w:rPr>
                <w:rFonts w:ascii="Arial" w:hAnsi="Arial" w:cs="Arial"/>
              </w:rPr>
              <w:t xml:space="preserve">Background information - </w:t>
            </w:r>
            <w:hyperlink r:id="rId6" w:history="1">
              <w:r w:rsidR="0073528D" w:rsidRPr="009936A9">
                <w:rPr>
                  <w:rStyle w:val="Hyperlink"/>
                  <w:rFonts w:ascii="Arial" w:hAnsi="Arial" w:cs="Arial"/>
                </w:rPr>
                <w:t>http://www.kiddyhouse.com/Ramadan/</w:t>
              </w:r>
            </w:hyperlink>
          </w:p>
          <w:p w14:paraId="1711EEAE" w14:textId="77777777" w:rsidR="0073528D" w:rsidRDefault="0073528D" w:rsidP="0037634E">
            <w:pPr>
              <w:pStyle w:val="ListParagraph"/>
              <w:numPr>
                <w:ilvl w:val="0"/>
                <w:numId w:val="29"/>
              </w:numPr>
              <w:jc w:val="both"/>
              <w:rPr>
                <w:rFonts w:ascii="Arial" w:hAnsi="Arial" w:cs="Arial"/>
              </w:rPr>
            </w:pPr>
            <w:r>
              <w:rPr>
                <w:rFonts w:ascii="Arial" w:hAnsi="Arial" w:cs="Arial"/>
              </w:rPr>
              <w:t>Investigate what happens at Ramadan</w:t>
            </w:r>
            <w:r w:rsidR="00DB1925">
              <w:rPr>
                <w:rFonts w:ascii="Arial" w:hAnsi="Arial" w:cs="Arial"/>
              </w:rPr>
              <w:t>.</w:t>
            </w:r>
          </w:p>
          <w:p w14:paraId="25FE3F9C" w14:textId="77777777" w:rsidR="00DB1925" w:rsidRDefault="00DB1925" w:rsidP="0037634E">
            <w:pPr>
              <w:pStyle w:val="ListParagraph"/>
              <w:numPr>
                <w:ilvl w:val="0"/>
                <w:numId w:val="29"/>
              </w:numPr>
              <w:jc w:val="both"/>
              <w:rPr>
                <w:rFonts w:ascii="Arial" w:hAnsi="Arial" w:cs="Arial"/>
              </w:rPr>
            </w:pPr>
            <w:r>
              <w:rPr>
                <w:rFonts w:ascii="Arial" w:hAnsi="Arial" w:cs="Arial"/>
              </w:rPr>
              <w:t xml:space="preserve">Discuss giving up food during daylight hours.  Is it easy or hard?  Children could try giving up something, eg snack at break or talking for a specific amount of time.  How did they feel watching other children eat or talk?  </w:t>
            </w:r>
          </w:p>
          <w:p w14:paraId="25DB1891" w14:textId="77777777" w:rsidR="004F4BA7" w:rsidRPr="009F09D1" w:rsidRDefault="009F09D1" w:rsidP="0037634E">
            <w:pPr>
              <w:pStyle w:val="ListParagraph"/>
              <w:numPr>
                <w:ilvl w:val="0"/>
                <w:numId w:val="29"/>
              </w:numPr>
              <w:rPr>
                <w:rFonts w:ascii="Arial" w:hAnsi="Arial" w:cs="Arial"/>
              </w:rPr>
            </w:pPr>
            <w:r>
              <w:rPr>
                <w:rFonts w:ascii="Arial" w:hAnsi="Arial" w:cs="Arial"/>
              </w:rPr>
              <w:t xml:space="preserve">Show the commitment that Muslims have to Allah through Sawm (fasting) at Ramadan eg, </w:t>
            </w:r>
            <w:hyperlink r:id="rId7" w:history="1">
              <w:r w:rsidRPr="009936A9">
                <w:rPr>
                  <w:rStyle w:val="Hyperlink"/>
                  <w:rFonts w:ascii="Arial" w:hAnsi="Arial" w:cs="Arial"/>
                </w:rPr>
                <w:t>http://www.bbc.co.uk/education/clips/zyr76fr</w:t>
              </w:r>
            </w:hyperlink>
            <w:r>
              <w:rPr>
                <w:rFonts w:ascii="Arial" w:hAnsi="Arial" w:cs="Arial"/>
              </w:rPr>
              <w:t>, and Shahada</w:t>
            </w:r>
            <w:r w:rsidR="0037634E">
              <w:rPr>
                <w:rFonts w:ascii="Arial" w:hAnsi="Arial" w:cs="Arial"/>
              </w:rPr>
              <w:t>h</w:t>
            </w:r>
            <w:r>
              <w:rPr>
                <w:rFonts w:ascii="Arial" w:hAnsi="Arial" w:cs="Arial"/>
              </w:rPr>
              <w:t xml:space="preserve"> </w:t>
            </w:r>
            <w:hyperlink r:id="rId8" w:history="1">
              <w:r w:rsidR="0037634E" w:rsidRPr="009936A9">
                <w:rPr>
                  <w:rStyle w:val="Hyperlink"/>
                  <w:rFonts w:ascii="Arial" w:hAnsi="Arial" w:cs="Arial"/>
                </w:rPr>
                <w:t>http://www.bbc.co.uk/education/clips/zstfgk7</w:t>
              </w:r>
            </w:hyperlink>
            <w:r w:rsidR="0037634E">
              <w:rPr>
                <w:rFonts w:ascii="Arial" w:hAnsi="Arial" w:cs="Arial"/>
              </w:rPr>
              <w:t xml:space="preserve">, </w:t>
            </w:r>
          </w:p>
          <w:p w14:paraId="614A44CC" w14:textId="77777777" w:rsidR="004F4BA7" w:rsidRDefault="004F4BA7" w:rsidP="0037634E">
            <w:pPr>
              <w:pStyle w:val="ListParagraph"/>
              <w:numPr>
                <w:ilvl w:val="0"/>
                <w:numId w:val="23"/>
              </w:numPr>
              <w:spacing w:before="240" w:after="160" w:line="259" w:lineRule="auto"/>
              <w:rPr>
                <w:rFonts w:ascii="Arial" w:hAnsi="Arial" w:cs="Arial"/>
              </w:rPr>
            </w:pPr>
            <w:r>
              <w:rPr>
                <w:rFonts w:ascii="Arial" w:hAnsi="Arial" w:cs="Arial"/>
              </w:rPr>
              <w:t>Interview a local Muslim</w:t>
            </w:r>
            <w:r w:rsidR="0037634E">
              <w:rPr>
                <w:rFonts w:ascii="Arial" w:hAnsi="Arial" w:cs="Arial"/>
              </w:rPr>
              <w:t xml:space="preserve">, </w:t>
            </w:r>
            <w:r w:rsidR="00A92B27" w:rsidRPr="0037634E">
              <w:rPr>
                <w:rFonts w:ascii="Arial" w:hAnsi="Arial" w:cs="Arial"/>
              </w:rPr>
              <w:t xml:space="preserve">(Burnley and Pendle Faith Centre can assist with finding people of faith to go into schools, </w:t>
            </w:r>
            <w:hyperlink r:id="rId9" w:history="1">
              <w:r w:rsidR="0037634E" w:rsidRPr="0037634E">
                <w:rPr>
                  <w:rStyle w:val="Hyperlink"/>
                  <w:rFonts w:ascii="Arial" w:hAnsi="Arial" w:cs="Arial"/>
                  <w:szCs w:val="20"/>
                </w:rPr>
                <w:t>http://www.lancsngfl.ac.uk/curriculum/renew/index.php?category_id=5&amp;s=57cc60901a86fc9ac266c222f576d751</w:t>
              </w:r>
            </w:hyperlink>
            <w:r w:rsidR="0037634E" w:rsidRPr="0037634E">
              <w:rPr>
                <w:rFonts w:ascii="Arial" w:hAnsi="Arial" w:cs="Arial"/>
                <w:szCs w:val="20"/>
              </w:rPr>
              <w:t xml:space="preserve"> </w:t>
            </w:r>
            <w:r w:rsidR="0037634E" w:rsidRPr="0037634E">
              <w:rPr>
                <w:rFonts w:ascii="Arial" w:hAnsi="Arial" w:cs="Arial"/>
              </w:rPr>
              <w:t>) or</w:t>
            </w:r>
            <w:r w:rsidRPr="0037634E">
              <w:rPr>
                <w:rFonts w:ascii="Arial" w:hAnsi="Arial" w:cs="Arial"/>
              </w:rPr>
              <w:t xml:space="preserve"> Email a Muslim (</w:t>
            </w:r>
            <w:hyperlink r:id="rId10" w:history="1">
              <w:r w:rsidRPr="0037634E">
                <w:rPr>
                  <w:rStyle w:val="Hyperlink"/>
                  <w:rFonts w:ascii="Arial" w:hAnsi="Arial" w:cs="Arial"/>
                </w:rPr>
                <w:t>http://pof.reonline.org.uk/wordpress/?page_id=24</w:t>
              </w:r>
            </w:hyperlink>
            <w:r w:rsidRPr="0037634E">
              <w:rPr>
                <w:rFonts w:ascii="Arial" w:hAnsi="Arial" w:cs="Arial"/>
              </w:rPr>
              <w:t xml:space="preserve"> ). </w:t>
            </w:r>
            <w:r w:rsidR="0037634E">
              <w:rPr>
                <w:rFonts w:ascii="Arial" w:hAnsi="Arial" w:cs="Arial"/>
              </w:rPr>
              <w:t xml:space="preserve">Ask about the importance of Sawm and Shahadah and how they show them during Ramadan.  </w:t>
            </w:r>
          </w:p>
          <w:p w14:paraId="793E22F1" w14:textId="77777777" w:rsidR="003F3770" w:rsidRPr="00DB1925" w:rsidRDefault="00DB1925" w:rsidP="00DB1925">
            <w:pPr>
              <w:pStyle w:val="ListParagraph"/>
              <w:numPr>
                <w:ilvl w:val="0"/>
                <w:numId w:val="23"/>
              </w:numPr>
              <w:spacing w:before="240" w:after="160" w:line="259" w:lineRule="auto"/>
              <w:rPr>
                <w:rFonts w:ascii="Arial" w:hAnsi="Arial" w:cs="Arial"/>
              </w:rPr>
            </w:pPr>
            <w:r>
              <w:rPr>
                <w:rFonts w:ascii="Arial" w:hAnsi="Arial" w:cs="Arial"/>
              </w:rPr>
              <w:t>Portray their understanding of Sawm and Shahadah in a poem/poster/letter to a friend.</w:t>
            </w:r>
          </w:p>
        </w:tc>
      </w:tr>
      <w:tr w:rsidR="00CE7344" w:rsidRPr="004D3921" w14:paraId="6C35718F" w14:textId="77777777" w:rsidTr="004177BD">
        <w:trPr>
          <w:trHeight w:val="1255"/>
        </w:trPr>
        <w:tc>
          <w:tcPr>
            <w:tcW w:w="1843" w:type="dxa"/>
          </w:tcPr>
          <w:p w14:paraId="357F9572" w14:textId="77777777" w:rsidR="00CE7344" w:rsidRPr="0073528D" w:rsidRDefault="00B26DD4" w:rsidP="000339B0">
            <w:pPr>
              <w:jc w:val="center"/>
              <w:rPr>
                <w:rFonts w:ascii="Arial" w:hAnsi="Arial" w:cs="Arial"/>
                <w:b/>
                <w:szCs w:val="20"/>
              </w:rPr>
            </w:pPr>
            <w:r w:rsidRPr="0073528D">
              <w:rPr>
                <w:rFonts w:ascii="Arial" w:hAnsi="Arial" w:cs="Arial"/>
                <w:b/>
                <w:szCs w:val="20"/>
              </w:rPr>
              <w:t>Search for Personal Meaning</w:t>
            </w:r>
          </w:p>
          <w:p w14:paraId="7A94FB32" w14:textId="77777777" w:rsidR="000339B0" w:rsidRPr="003421FF" w:rsidRDefault="000339B0" w:rsidP="000339B0">
            <w:pPr>
              <w:jc w:val="center"/>
              <w:rPr>
                <w:rFonts w:ascii="Arial" w:hAnsi="Arial" w:cs="Arial"/>
                <w:b/>
              </w:rPr>
            </w:pPr>
          </w:p>
          <w:p w14:paraId="4075A3A0" w14:textId="77777777" w:rsidR="000339B0" w:rsidRPr="003421FF" w:rsidRDefault="000339B0" w:rsidP="000339B0">
            <w:pPr>
              <w:jc w:val="center"/>
              <w:rPr>
                <w:rFonts w:ascii="Arial" w:hAnsi="Arial" w:cs="Arial"/>
                <w:b/>
              </w:rPr>
            </w:pPr>
            <w:r w:rsidRPr="003421FF">
              <w:rPr>
                <w:rFonts w:ascii="Arial" w:hAnsi="Arial" w:cs="Arial"/>
                <w:b/>
              </w:rPr>
              <w:t>4</w:t>
            </w:r>
          </w:p>
        </w:tc>
        <w:tc>
          <w:tcPr>
            <w:tcW w:w="8618" w:type="dxa"/>
          </w:tcPr>
          <w:p w14:paraId="7C1311B4" w14:textId="77777777" w:rsidR="00842155" w:rsidRDefault="009D5B0D" w:rsidP="003E4A3E">
            <w:pPr>
              <w:pStyle w:val="ListParagraph"/>
              <w:numPr>
                <w:ilvl w:val="0"/>
                <w:numId w:val="24"/>
              </w:numPr>
              <w:autoSpaceDE w:val="0"/>
              <w:autoSpaceDN w:val="0"/>
              <w:adjustRightInd w:val="0"/>
              <w:rPr>
                <w:rFonts w:ascii="Arial" w:hAnsi="Arial" w:cs="Arial"/>
              </w:rPr>
            </w:pPr>
            <w:r>
              <w:rPr>
                <w:rFonts w:ascii="Arial" w:hAnsi="Arial" w:cs="Arial"/>
              </w:rPr>
              <w:t>Children consider the commitments in their own lives.  What are their main commitments?  Produce a written or visual version of the Five Pillars that support their lives.  Compare their pillars with the Muslim Five Pillars.</w:t>
            </w:r>
          </w:p>
          <w:p w14:paraId="029B2BC4" w14:textId="77777777" w:rsidR="009D5B0D" w:rsidRDefault="009D5B0D" w:rsidP="009D5B0D">
            <w:pPr>
              <w:pStyle w:val="ListParagraph"/>
              <w:numPr>
                <w:ilvl w:val="0"/>
                <w:numId w:val="24"/>
              </w:numPr>
              <w:autoSpaceDE w:val="0"/>
              <w:autoSpaceDN w:val="0"/>
              <w:adjustRightInd w:val="0"/>
              <w:rPr>
                <w:rFonts w:ascii="Arial" w:hAnsi="Arial" w:cs="Arial"/>
              </w:rPr>
            </w:pPr>
            <w:r>
              <w:rPr>
                <w:rFonts w:ascii="Arial" w:hAnsi="Arial" w:cs="Arial"/>
              </w:rPr>
              <w:t>Set a debate up in class.  Children write arguments for and against the issue ‘Is it important to totally commit?’  They must give good reasons and back them up in reference to Islam.</w:t>
            </w:r>
          </w:p>
          <w:p w14:paraId="15EABDF8" w14:textId="77777777" w:rsidR="009D5B0D" w:rsidRDefault="009D5B0D" w:rsidP="009D5B0D">
            <w:pPr>
              <w:pStyle w:val="ListParagraph"/>
              <w:numPr>
                <w:ilvl w:val="0"/>
                <w:numId w:val="24"/>
              </w:numPr>
              <w:autoSpaceDE w:val="0"/>
              <w:autoSpaceDN w:val="0"/>
              <w:adjustRightInd w:val="0"/>
              <w:rPr>
                <w:rFonts w:ascii="Arial" w:hAnsi="Arial" w:cs="Arial"/>
              </w:rPr>
            </w:pPr>
            <w:r>
              <w:rPr>
                <w:rFonts w:ascii="Arial" w:hAnsi="Arial" w:cs="Arial"/>
              </w:rPr>
              <w:t xml:space="preserve">Children investigate whether there is anything in their own </w:t>
            </w:r>
            <w:r w:rsidR="00C361FD">
              <w:rPr>
                <w:rFonts w:ascii="Arial" w:hAnsi="Arial" w:cs="Arial"/>
              </w:rPr>
              <w:t>lives that is worth committing to and to what extent would they commit?</w:t>
            </w:r>
          </w:p>
          <w:p w14:paraId="69869CAC" w14:textId="77777777" w:rsidR="00C361FD" w:rsidRPr="003421FF" w:rsidRDefault="00C361FD" w:rsidP="00C361FD">
            <w:pPr>
              <w:pStyle w:val="ListParagraph"/>
              <w:autoSpaceDE w:val="0"/>
              <w:autoSpaceDN w:val="0"/>
              <w:adjustRightInd w:val="0"/>
              <w:rPr>
                <w:rFonts w:ascii="Arial" w:hAnsi="Arial" w:cs="Arial"/>
              </w:rPr>
            </w:pPr>
          </w:p>
        </w:tc>
      </w:tr>
    </w:tbl>
    <w:p w14:paraId="59527D8C"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4A6C25DE" w14:textId="77777777" w:rsidTr="003421FF">
        <w:tc>
          <w:tcPr>
            <w:tcW w:w="10632" w:type="dxa"/>
            <w:gridSpan w:val="2"/>
          </w:tcPr>
          <w:p w14:paraId="4CA754C7"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364D2F">
              <w:rPr>
                <w:rFonts w:ascii="Arial" w:hAnsi="Arial" w:cs="Arial"/>
                <w:b/>
              </w:rPr>
              <w:t>4</w:t>
            </w:r>
            <w:r w:rsidR="006E38B4" w:rsidRPr="003421FF">
              <w:rPr>
                <w:rFonts w:ascii="Arial" w:hAnsi="Arial" w:cs="Arial"/>
                <w:b/>
              </w:rPr>
              <w:t xml:space="preserve"> Key Learning</w:t>
            </w:r>
          </w:p>
        </w:tc>
      </w:tr>
      <w:tr w:rsidR="006E38B4" w:rsidRPr="004D3921" w14:paraId="2F4713BB" w14:textId="77777777" w:rsidTr="003421FF">
        <w:tc>
          <w:tcPr>
            <w:tcW w:w="1596" w:type="dxa"/>
          </w:tcPr>
          <w:p w14:paraId="31F58BBE"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33FEC68D"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Use specific vocabulary to </w:t>
            </w:r>
            <w:r w:rsidRPr="004E0A9C">
              <w:rPr>
                <w:rFonts w:ascii="Arial" w:hAnsi="Arial" w:cs="Arial"/>
                <w:b/>
              </w:rPr>
              <w:t>describe</w:t>
            </w:r>
            <w:r w:rsidRPr="004E0A9C">
              <w:rPr>
                <w:rFonts w:ascii="Arial" w:hAnsi="Arial" w:cs="Arial"/>
              </w:rPr>
              <w:t xml:space="preserve"> key features of living religious traditions,</w:t>
            </w:r>
            <w:r w:rsidRPr="004E0A9C">
              <w:rPr>
                <w:rFonts w:ascii="Arial" w:hAnsi="Arial" w:cs="Arial"/>
                <w:b/>
              </w:rPr>
              <w:t xml:space="preserve"> recognising</w:t>
            </w:r>
            <w:r w:rsidRPr="004E0A9C">
              <w:rPr>
                <w:rFonts w:ascii="Arial" w:hAnsi="Arial" w:cs="Arial"/>
              </w:rPr>
              <w:t xml:space="preserve"> similarities and differences. (LRT)</w:t>
            </w:r>
          </w:p>
          <w:p w14:paraId="5013D07C"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Begin to </w:t>
            </w:r>
            <w:r w:rsidRPr="004E0A9C">
              <w:rPr>
                <w:rFonts w:ascii="Arial" w:hAnsi="Arial" w:cs="Arial"/>
                <w:b/>
              </w:rPr>
              <w:t>identify</w:t>
            </w:r>
            <w:r w:rsidRPr="004E0A9C">
              <w:rPr>
                <w:rFonts w:ascii="Arial" w:hAnsi="Arial" w:cs="Arial"/>
              </w:rPr>
              <w:t xml:space="preserve"> the impact religion has on believers’ lives. (B&amp;V LRT)</w:t>
            </w:r>
          </w:p>
          <w:p w14:paraId="233206E8"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Make links</w:t>
            </w:r>
            <w:r w:rsidRPr="004E0A9C">
              <w:rPr>
                <w:rFonts w:ascii="Arial" w:hAnsi="Arial" w:cs="Arial"/>
              </w:rPr>
              <w:t xml:space="preserve"> between believers’ value</w:t>
            </w:r>
            <w:r>
              <w:rPr>
                <w:rFonts w:ascii="Arial" w:hAnsi="Arial" w:cs="Arial"/>
              </w:rPr>
              <w:t>s and commitments and their own</w:t>
            </w:r>
            <w:r w:rsidRPr="004E0A9C">
              <w:rPr>
                <w:rFonts w:ascii="Arial" w:hAnsi="Arial" w:cs="Arial"/>
              </w:rPr>
              <w:t>(SPM)</w:t>
            </w:r>
          </w:p>
          <w:p w14:paraId="513FAE4C"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Ask important question</w:t>
            </w:r>
            <w:r w:rsidRPr="004E0A9C">
              <w:rPr>
                <w:rFonts w:ascii="Arial" w:hAnsi="Arial" w:cs="Arial"/>
              </w:rPr>
              <w:t xml:space="preserve"> about religions and beliefs, and </w:t>
            </w:r>
            <w:r w:rsidRPr="004E0A9C">
              <w:rPr>
                <w:rFonts w:ascii="Arial" w:hAnsi="Arial" w:cs="Arial"/>
                <w:b/>
              </w:rPr>
              <w:t>compare</w:t>
            </w:r>
            <w:r w:rsidRPr="004E0A9C">
              <w:rPr>
                <w:rFonts w:ascii="Arial" w:hAnsi="Arial" w:cs="Arial"/>
              </w:rPr>
              <w:t xml:space="preserve"> to their own experiences. (SHE, B&amp;V, SPM)</w:t>
            </w:r>
          </w:p>
          <w:p w14:paraId="130E8669" w14:textId="77777777" w:rsidR="006E38B4" w:rsidRPr="003421FF" w:rsidRDefault="006E38B4" w:rsidP="00364D2F">
            <w:pPr>
              <w:pStyle w:val="ListParagraph"/>
              <w:rPr>
                <w:rFonts w:ascii="Arial" w:hAnsi="Arial" w:cs="Arial"/>
              </w:rPr>
            </w:pPr>
          </w:p>
        </w:tc>
      </w:tr>
    </w:tbl>
    <w:p w14:paraId="54CCBF81"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93499"/>
    <w:multiLevelType w:val="hybridMultilevel"/>
    <w:tmpl w:val="FE9C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10"/>
  </w:num>
  <w:num w:numId="5">
    <w:abstractNumId w:val="7"/>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2"/>
  </w:num>
  <w:num w:numId="13">
    <w:abstractNumId w:val="15"/>
  </w:num>
  <w:num w:numId="14">
    <w:abstractNumId w:val="26"/>
  </w:num>
  <w:num w:numId="15">
    <w:abstractNumId w:val="0"/>
  </w:num>
  <w:num w:numId="16">
    <w:abstractNumId w:val="14"/>
  </w:num>
  <w:num w:numId="17">
    <w:abstractNumId w:val="22"/>
  </w:num>
  <w:num w:numId="18">
    <w:abstractNumId w:val="8"/>
  </w:num>
  <w:num w:numId="19">
    <w:abstractNumId w:val="1"/>
  </w:num>
  <w:num w:numId="20">
    <w:abstractNumId w:val="9"/>
  </w:num>
  <w:num w:numId="21">
    <w:abstractNumId w:val="13"/>
  </w:num>
  <w:num w:numId="22">
    <w:abstractNumId w:val="16"/>
  </w:num>
  <w:num w:numId="23">
    <w:abstractNumId w:val="24"/>
  </w:num>
  <w:num w:numId="24">
    <w:abstractNumId w:val="19"/>
  </w:num>
  <w:num w:numId="25">
    <w:abstractNumId w:val="4"/>
  </w:num>
  <w:num w:numId="26">
    <w:abstractNumId w:val="28"/>
  </w:num>
  <w:num w:numId="27">
    <w:abstractNumId w:val="6"/>
  </w:num>
  <w:num w:numId="28">
    <w:abstractNumId w:val="11"/>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68A4"/>
    <w:rsid w:val="000339B0"/>
    <w:rsid w:val="00052526"/>
    <w:rsid w:val="000F5A09"/>
    <w:rsid w:val="0010575E"/>
    <w:rsid w:val="001660E5"/>
    <w:rsid w:val="001D0F42"/>
    <w:rsid w:val="001E4AD3"/>
    <w:rsid w:val="00203587"/>
    <w:rsid w:val="003138D1"/>
    <w:rsid w:val="00321B83"/>
    <w:rsid w:val="003421FF"/>
    <w:rsid w:val="00364D2F"/>
    <w:rsid w:val="00370C81"/>
    <w:rsid w:val="0037634E"/>
    <w:rsid w:val="00382BE0"/>
    <w:rsid w:val="003949C5"/>
    <w:rsid w:val="003B3DD2"/>
    <w:rsid w:val="003E4A3E"/>
    <w:rsid w:val="003F3770"/>
    <w:rsid w:val="004177BD"/>
    <w:rsid w:val="004D3921"/>
    <w:rsid w:val="004E453E"/>
    <w:rsid w:val="004F4BA7"/>
    <w:rsid w:val="00567EB3"/>
    <w:rsid w:val="00580C4A"/>
    <w:rsid w:val="005B0832"/>
    <w:rsid w:val="00660C3E"/>
    <w:rsid w:val="006E38B4"/>
    <w:rsid w:val="0073528D"/>
    <w:rsid w:val="0074351B"/>
    <w:rsid w:val="00842155"/>
    <w:rsid w:val="0088592D"/>
    <w:rsid w:val="008A1028"/>
    <w:rsid w:val="008A1063"/>
    <w:rsid w:val="008A7E1C"/>
    <w:rsid w:val="008D41F6"/>
    <w:rsid w:val="008D5B89"/>
    <w:rsid w:val="00931BDF"/>
    <w:rsid w:val="009D5B0D"/>
    <w:rsid w:val="009F09D1"/>
    <w:rsid w:val="00A53A37"/>
    <w:rsid w:val="00A92B27"/>
    <w:rsid w:val="00AC5205"/>
    <w:rsid w:val="00B26DD4"/>
    <w:rsid w:val="00B748B1"/>
    <w:rsid w:val="00BC70BD"/>
    <w:rsid w:val="00BC714B"/>
    <w:rsid w:val="00BD68E9"/>
    <w:rsid w:val="00C361FD"/>
    <w:rsid w:val="00CE19C6"/>
    <w:rsid w:val="00CE7344"/>
    <w:rsid w:val="00CF3DF5"/>
    <w:rsid w:val="00D546CE"/>
    <w:rsid w:val="00D56C63"/>
    <w:rsid w:val="00DB1925"/>
    <w:rsid w:val="00E43F49"/>
    <w:rsid w:val="00E52A25"/>
    <w:rsid w:val="00EF5F8B"/>
    <w:rsid w:val="00F01336"/>
    <w:rsid w:val="00F4513E"/>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shapedefaults>
    <o:shapelayout v:ext="edit">
      <o:idmap v:ext="edit" data="1"/>
    </o:shapelayout>
  </w:shapeDefaults>
  <w:decimalSymbol w:val="."/>
  <w:listSeparator w:val=","/>
  <w14:docId w14:val="5C353CDB"/>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education/clips/zstfgk7" TargetMode="External"/><Relationship Id="rId3" Type="http://schemas.openxmlformats.org/officeDocument/2006/relationships/settings" Target="settings.xml"/><Relationship Id="rId7" Type="http://schemas.openxmlformats.org/officeDocument/2006/relationships/hyperlink" Target="http://www.bbc.co.uk/education/clips/zyr76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iddyhouse.com/Ramada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pof.reonline.org.uk/wordpress/?page_id=24" TargetMode="External"/><Relationship Id="rId4" Type="http://schemas.openxmlformats.org/officeDocument/2006/relationships/webSettings" Target="webSettings.xml"/><Relationship Id="rId9" Type="http://schemas.openxmlformats.org/officeDocument/2006/relationships/hyperlink" Target="http://www.lancsngfl.ac.uk/curriculum/renew/index.php?category_id=5&amp;s=57cc60901a86fc9ac266c222f576d7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2018-12-27T19:12:00Z</dcterms:created>
  <dcterms:modified xsi:type="dcterms:W3CDTF">2018-12-27T19:12:00Z</dcterms:modified>
</cp:coreProperties>
</file>