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24F" w:rsidRDefault="00B63E72">
      <w:r>
        <w:rPr>
          <w:noProof/>
          <w:lang w:eastAsia="en-GB"/>
        </w:rPr>
        <w:drawing>
          <wp:anchor distT="0" distB="0" distL="114300" distR="114300" simplePos="0" relativeHeight="251658240" behindDoc="1" locked="0" layoutInCell="1" allowOverlap="1" wp14:anchorId="24CFCE71" wp14:editId="532F7CDF">
            <wp:simplePos x="0" y="0"/>
            <wp:positionH relativeFrom="column">
              <wp:posOffset>5095875</wp:posOffset>
            </wp:positionH>
            <wp:positionV relativeFrom="paragraph">
              <wp:posOffset>4324350</wp:posOffset>
            </wp:positionV>
            <wp:extent cx="4293235" cy="1524000"/>
            <wp:effectExtent l="0" t="0" r="0" b="0"/>
            <wp:wrapThrough wrapText="bothSides">
              <wp:wrapPolygon edited="0">
                <wp:start x="0" y="0"/>
                <wp:lineTo x="0" y="21330"/>
                <wp:lineTo x="21469" y="21330"/>
                <wp:lineTo x="2146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293235" cy="152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09FA8FE1" wp14:editId="6C6E5FC9">
            <wp:simplePos x="0" y="0"/>
            <wp:positionH relativeFrom="column">
              <wp:posOffset>-513080</wp:posOffset>
            </wp:positionH>
            <wp:positionV relativeFrom="paragraph">
              <wp:posOffset>-285750</wp:posOffset>
            </wp:positionV>
            <wp:extent cx="3932555" cy="1352550"/>
            <wp:effectExtent l="0" t="0" r="0" b="0"/>
            <wp:wrapThrough wrapText="bothSides">
              <wp:wrapPolygon edited="0">
                <wp:start x="0" y="0"/>
                <wp:lineTo x="0" y="21296"/>
                <wp:lineTo x="21450" y="21296"/>
                <wp:lineTo x="2145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932555" cy="13525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615D92EF" wp14:editId="5DDAD0D6">
            <wp:simplePos x="0" y="0"/>
            <wp:positionH relativeFrom="column">
              <wp:posOffset>280670</wp:posOffset>
            </wp:positionH>
            <wp:positionV relativeFrom="paragraph">
              <wp:posOffset>1209675</wp:posOffset>
            </wp:positionV>
            <wp:extent cx="1557020" cy="1329690"/>
            <wp:effectExtent l="0" t="0" r="5080" b="3810"/>
            <wp:wrapThrough wrapText="bothSides">
              <wp:wrapPolygon edited="0">
                <wp:start x="0" y="0"/>
                <wp:lineTo x="0" y="21352"/>
                <wp:lineTo x="21406" y="21352"/>
                <wp:lineTo x="2140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57020" cy="13296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E8A7ECE" wp14:editId="122F6F3E">
            <wp:simplePos x="0" y="0"/>
            <wp:positionH relativeFrom="column">
              <wp:posOffset>-467360</wp:posOffset>
            </wp:positionH>
            <wp:positionV relativeFrom="paragraph">
              <wp:posOffset>2750185</wp:posOffset>
            </wp:positionV>
            <wp:extent cx="4905375" cy="3196590"/>
            <wp:effectExtent l="0" t="0" r="9525" b="3810"/>
            <wp:wrapThrough wrapText="bothSides">
              <wp:wrapPolygon edited="0">
                <wp:start x="0" y="0"/>
                <wp:lineTo x="0" y="21497"/>
                <wp:lineTo x="21558" y="21497"/>
                <wp:lineTo x="2155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905375" cy="31965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0CB5F29" wp14:editId="550E863A">
            <wp:simplePos x="0" y="0"/>
            <wp:positionH relativeFrom="column">
              <wp:posOffset>6638925</wp:posOffset>
            </wp:positionH>
            <wp:positionV relativeFrom="paragraph">
              <wp:posOffset>-361950</wp:posOffset>
            </wp:positionV>
            <wp:extent cx="2704465" cy="2543175"/>
            <wp:effectExtent l="0" t="0" r="635" b="9525"/>
            <wp:wrapThrough wrapText="bothSides">
              <wp:wrapPolygon edited="0">
                <wp:start x="0" y="0"/>
                <wp:lineTo x="0" y="21519"/>
                <wp:lineTo x="21453" y="21519"/>
                <wp:lineTo x="214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04465" cy="2543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29405336" wp14:editId="23C506ED">
            <wp:simplePos x="0" y="0"/>
            <wp:positionH relativeFrom="column">
              <wp:posOffset>3571875</wp:posOffset>
            </wp:positionH>
            <wp:positionV relativeFrom="paragraph">
              <wp:posOffset>-380365</wp:posOffset>
            </wp:positionV>
            <wp:extent cx="2628900" cy="2065655"/>
            <wp:effectExtent l="0" t="0" r="0" b="0"/>
            <wp:wrapThrough wrapText="bothSides">
              <wp:wrapPolygon edited="0">
                <wp:start x="0" y="0"/>
                <wp:lineTo x="0" y="21314"/>
                <wp:lineTo x="21443" y="21314"/>
                <wp:lineTo x="214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628900" cy="2065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4384" behindDoc="0" locked="0" layoutInCell="1" allowOverlap="1" wp14:anchorId="58A77070" wp14:editId="2A915753">
                <wp:simplePos x="0" y="0"/>
                <wp:positionH relativeFrom="column">
                  <wp:posOffset>-3895725</wp:posOffset>
                </wp:positionH>
                <wp:positionV relativeFrom="paragraph">
                  <wp:posOffset>1819275</wp:posOffset>
                </wp:positionV>
                <wp:extent cx="4890135" cy="2162175"/>
                <wp:effectExtent l="0" t="0" r="2476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0135" cy="2162175"/>
                        </a:xfrm>
                        <a:prstGeom prst="rect">
                          <a:avLst/>
                        </a:prstGeom>
                        <a:solidFill>
                          <a:srgbClr val="FFFFFF"/>
                        </a:solidFill>
                        <a:ln w="9525">
                          <a:solidFill>
                            <a:srgbClr val="000000"/>
                          </a:solidFill>
                          <a:miter lim="800000"/>
                          <a:headEnd/>
                          <a:tailEnd/>
                        </a:ln>
                      </wps:spPr>
                      <wps:txbx>
                        <w:txbxContent>
                          <w:p w:rsidR="00B63E72" w:rsidRPr="00B63E72" w:rsidRDefault="00B63E72" w:rsidP="00B63E72">
                            <w:pPr>
                              <w:jc w:val="center"/>
                              <w:rPr>
                                <w:sz w:val="40"/>
                                <w:szCs w:val="40"/>
                              </w:rPr>
                            </w:pPr>
                            <w:r w:rsidRPr="00B63E72">
                              <w:rPr>
                                <w:sz w:val="40"/>
                                <w:szCs w:val="40"/>
                              </w:rPr>
                              <w:t xml:space="preserve">Linking to our value ‘Faith’, our </w:t>
                            </w:r>
                            <w:bookmarkStart w:id="0" w:name="_GoBack"/>
                            <w:bookmarkEnd w:id="0"/>
                            <w:r w:rsidRPr="00B63E72">
                              <w:rPr>
                                <w:sz w:val="40"/>
                                <w:szCs w:val="40"/>
                              </w:rPr>
                              <w:t>children led whole school worship linking the idea of faith to the story of David and Goliath.  David trusted in God to help him succeed when all the odds were stacked against him.</w:t>
                            </w:r>
                          </w:p>
                          <w:p w:rsidR="00B63E72" w:rsidRDefault="00B63E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6.75pt;margin-top:143.25pt;width:385.05pt;height:17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">
                <v:textbox>
                  <w:txbxContent>
                    <w:p w:rsidR="00B63E72" w:rsidRPr="00B63E72" w:rsidRDefault="00B63E72" w:rsidP="00B63E72">
                      <w:pPr>
                        <w:jc w:val="center"/>
                        <w:rPr>
                          <w:sz w:val="40"/>
                          <w:szCs w:val="40"/>
                        </w:rPr>
                      </w:pPr>
                      <w:r w:rsidRPr="00B63E72">
                        <w:rPr>
                          <w:sz w:val="40"/>
                          <w:szCs w:val="40"/>
                        </w:rPr>
                        <w:t xml:space="preserve">Linking to our value ‘Faith’, our </w:t>
                      </w:r>
                      <w:bookmarkStart w:id="1" w:name="_GoBack"/>
                      <w:bookmarkEnd w:id="1"/>
                      <w:r w:rsidRPr="00B63E72">
                        <w:rPr>
                          <w:sz w:val="40"/>
                          <w:szCs w:val="40"/>
                        </w:rPr>
                        <w:t>children led whole school worship linking the idea of faith to the story of David and Goliath.  David trusted in God to help him succeed when all the odds were stacked against him.</w:t>
                      </w:r>
                    </w:p>
                    <w:p w:rsidR="00B63E72" w:rsidRDefault="00B63E72"/>
                  </w:txbxContent>
                </v:textbox>
              </v:shape>
            </w:pict>
          </mc:Fallback>
        </mc:AlternateContent>
      </w:r>
    </w:p>
    <w:sectPr w:rsidR="001F224F" w:rsidSect="00B63E72">
      <w:pgSz w:w="16838" w:h="11906" w:orient="landscape"/>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E72"/>
    <w:rsid w:val="001F224F"/>
    <w:rsid w:val="00B63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E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E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1</cp:revision>
  <cp:lastPrinted>2019-12-05T11:21:00Z</cp:lastPrinted>
  <dcterms:created xsi:type="dcterms:W3CDTF">2019-12-05T11:11:00Z</dcterms:created>
  <dcterms:modified xsi:type="dcterms:W3CDTF">2019-12-05T11:27:00Z</dcterms:modified>
</cp:coreProperties>
</file>