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D06" w:rsidRDefault="00520D06">
      <w:pPr>
        <w:rPr>
          <w:b/>
          <w:color w:val="00B050"/>
          <w:sz w:val="48"/>
          <w:szCs w:val="48"/>
        </w:rPr>
      </w:pPr>
    </w:p>
    <w:p w:rsidR="00520D06" w:rsidRDefault="00520D06" w:rsidP="00520D06">
      <w:pPr>
        <w:jc w:val="center"/>
      </w:pPr>
      <w:r>
        <w:rPr>
          <w:noProof/>
          <w:lang w:eastAsia="en-GB"/>
        </w:rPr>
        <w:drawing>
          <wp:anchor distT="0" distB="0" distL="114300" distR="114300" simplePos="0" relativeHeight="251659264" behindDoc="1" locked="0" layoutInCell="1" allowOverlap="1" wp14:anchorId="0D677AF6" wp14:editId="55E4F87F">
            <wp:simplePos x="0" y="0"/>
            <wp:positionH relativeFrom="column">
              <wp:posOffset>4032885</wp:posOffset>
            </wp:positionH>
            <wp:positionV relativeFrom="paragraph">
              <wp:posOffset>-348615</wp:posOffset>
            </wp:positionV>
            <wp:extent cx="1276350" cy="1136015"/>
            <wp:effectExtent l="0" t="0" r="0" b="6985"/>
            <wp:wrapThrough wrapText="bothSides">
              <wp:wrapPolygon edited="0">
                <wp:start x="0" y="0"/>
                <wp:lineTo x="0" y="21371"/>
                <wp:lineTo x="21278" y="21371"/>
                <wp:lineTo x="21278" y="0"/>
                <wp:lineTo x="0" y="0"/>
              </wp:wrapPolygon>
            </wp:wrapThrough>
            <wp:docPr id="2004960941" name="Picture 2004960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276350" cy="1136015"/>
                    </a:xfrm>
                    <a:prstGeom prst="rect">
                      <a:avLst/>
                    </a:prstGeom>
                  </pic:spPr>
                </pic:pic>
              </a:graphicData>
            </a:graphic>
            <wp14:sizeRelH relativeFrom="page">
              <wp14:pctWidth>0</wp14:pctWidth>
            </wp14:sizeRelH>
            <wp14:sizeRelV relativeFrom="page">
              <wp14:pctHeight>0</wp14:pctHeight>
            </wp14:sizeRelV>
          </wp:anchor>
        </w:drawing>
      </w:r>
    </w:p>
    <w:p w:rsidR="00520D06" w:rsidRDefault="00520D06" w:rsidP="00520D06">
      <w:pPr>
        <w:jc w:val="center"/>
      </w:pPr>
      <w:r>
        <w:rPr>
          <w:noProof/>
          <w:lang w:eastAsia="en-GB"/>
        </w:rPr>
        <w:drawing>
          <wp:anchor distT="0" distB="0" distL="114300" distR="114300" simplePos="0" relativeHeight="251660288" behindDoc="1" locked="0" layoutInCell="1" allowOverlap="1" wp14:anchorId="4C1E04C4" wp14:editId="36A9AADF">
            <wp:simplePos x="0" y="0"/>
            <wp:positionH relativeFrom="column">
              <wp:posOffset>2356485</wp:posOffset>
            </wp:positionH>
            <wp:positionV relativeFrom="paragraph">
              <wp:posOffset>604520</wp:posOffset>
            </wp:positionV>
            <wp:extent cx="4730115" cy="2581275"/>
            <wp:effectExtent l="0" t="0" r="0" b="9525"/>
            <wp:wrapThrough wrapText="bothSides">
              <wp:wrapPolygon edited="0">
                <wp:start x="0" y="0"/>
                <wp:lineTo x="0" y="21520"/>
                <wp:lineTo x="21487" y="21520"/>
                <wp:lineTo x="21487" y="0"/>
                <wp:lineTo x="0" y="0"/>
              </wp:wrapPolygon>
            </wp:wrapThrough>
            <wp:docPr id="1330566452" name="Picture 133056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730115" cy="2581275"/>
                    </a:xfrm>
                    <a:prstGeom prst="rect">
                      <a:avLst/>
                    </a:prstGeom>
                  </pic:spPr>
                </pic:pic>
              </a:graphicData>
            </a:graphic>
            <wp14:sizeRelH relativeFrom="page">
              <wp14:pctWidth>0</wp14:pctWidth>
            </wp14:sizeRelH>
            <wp14:sizeRelV relativeFrom="page">
              <wp14:pctHeight>0</wp14:pctHeight>
            </wp14:sizeRelV>
          </wp:anchor>
        </w:drawing>
      </w:r>
    </w:p>
    <w:p w:rsidR="00520D06" w:rsidRDefault="00520D06" w:rsidP="00520D06">
      <w:pPr>
        <w:jc w:val="center"/>
        <w:rPr>
          <w:b/>
          <w:bCs/>
          <w:color w:val="FF0000"/>
          <w:sz w:val="60"/>
          <w:szCs w:val="60"/>
        </w:rPr>
      </w:pPr>
    </w:p>
    <w:p w:rsidR="00520D06" w:rsidRDefault="00520D06" w:rsidP="00520D06">
      <w:pPr>
        <w:jc w:val="center"/>
        <w:rPr>
          <w:b/>
          <w:bCs/>
          <w:color w:val="FF0000"/>
          <w:sz w:val="60"/>
          <w:szCs w:val="60"/>
        </w:rPr>
      </w:pPr>
    </w:p>
    <w:p w:rsidR="00520D06" w:rsidRDefault="00520D06" w:rsidP="00520D06">
      <w:pPr>
        <w:jc w:val="center"/>
        <w:rPr>
          <w:b/>
          <w:bCs/>
          <w:color w:val="FF0000"/>
          <w:sz w:val="60"/>
          <w:szCs w:val="60"/>
        </w:rPr>
      </w:pPr>
    </w:p>
    <w:p w:rsidR="00520D06" w:rsidRPr="00520D06" w:rsidRDefault="00520D06" w:rsidP="00520D06">
      <w:pPr>
        <w:jc w:val="center"/>
        <w:rPr>
          <w:b/>
          <w:bCs/>
          <w:color w:val="FF0000"/>
          <w:sz w:val="50"/>
          <w:szCs w:val="50"/>
        </w:rPr>
      </w:pPr>
    </w:p>
    <w:p w:rsidR="00520D06" w:rsidRPr="00520D06" w:rsidRDefault="00520D06" w:rsidP="00520D06">
      <w:pPr>
        <w:jc w:val="center"/>
        <w:rPr>
          <w:b/>
          <w:bCs/>
          <w:color w:val="FF0000"/>
          <w:sz w:val="50"/>
          <w:szCs w:val="50"/>
        </w:rPr>
      </w:pPr>
    </w:p>
    <w:p w:rsidR="00520D06" w:rsidRPr="00520D06" w:rsidRDefault="00520D06" w:rsidP="00520D06">
      <w:pPr>
        <w:jc w:val="center"/>
        <w:rPr>
          <w:b/>
          <w:bCs/>
          <w:color w:val="FF0000"/>
          <w:sz w:val="50"/>
          <w:szCs w:val="50"/>
        </w:rPr>
      </w:pPr>
      <w:proofErr w:type="spellStart"/>
      <w:r w:rsidRPr="00520D06">
        <w:rPr>
          <w:b/>
          <w:bCs/>
          <w:color w:val="FF0000"/>
          <w:sz w:val="50"/>
          <w:szCs w:val="50"/>
        </w:rPr>
        <w:t>Ribbleton</w:t>
      </w:r>
      <w:proofErr w:type="spellEnd"/>
      <w:r w:rsidRPr="00520D06">
        <w:rPr>
          <w:b/>
          <w:bCs/>
          <w:color w:val="FF0000"/>
          <w:sz w:val="50"/>
          <w:szCs w:val="50"/>
        </w:rPr>
        <w:t xml:space="preserve"> Avenue Methodist Junior School</w:t>
      </w:r>
    </w:p>
    <w:p w:rsidR="00520D06" w:rsidRPr="00520D06" w:rsidRDefault="00520D06" w:rsidP="00520D06">
      <w:pPr>
        <w:jc w:val="center"/>
        <w:rPr>
          <w:b/>
          <w:bCs/>
          <w:color w:val="FF0000"/>
          <w:sz w:val="50"/>
          <w:szCs w:val="50"/>
        </w:rPr>
      </w:pPr>
      <w:r w:rsidRPr="00520D06">
        <w:rPr>
          <w:b/>
          <w:bCs/>
          <w:color w:val="FF0000"/>
          <w:sz w:val="50"/>
          <w:szCs w:val="50"/>
        </w:rPr>
        <w:t>SIAMS Self Evaluation</w:t>
      </w:r>
    </w:p>
    <w:p w:rsidR="00520D06" w:rsidRDefault="00520D06" w:rsidP="00520D06">
      <w:pPr>
        <w:jc w:val="center"/>
        <w:rPr>
          <w:b/>
          <w:bCs/>
          <w:color w:val="FF0000"/>
          <w:sz w:val="50"/>
          <w:szCs w:val="50"/>
        </w:rPr>
      </w:pPr>
      <w:r w:rsidRPr="00520D06">
        <w:rPr>
          <w:b/>
          <w:bCs/>
          <w:color w:val="FF0000"/>
          <w:sz w:val="50"/>
          <w:szCs w:val="50"/>
        </w:rPr>
        <w:t>Staff and Pupils</w:t>
      </w:r>
    </w:p>
    <w:p w:rsidR="00520D06" w:rsidRDefault="00520D06">
      <w:pPr>
        <w:rPr>
          <w:b/>
          <w:bCs/>
          <w:color w:val="FF0000"/>
          <w:sz w:val="50"/>
          <w:szCs w:val="50"/>
        </w:rPr>
      </w:pPr>
      <w:r>
        <w:rPr>
          <w:b/>
          <w:bCs/>
          <w:color w:val="FF0000"/>
          <w:sz w:val="50"/>
          <w:szCs w:val="50"/>
        </w:rPr>
        <w:br w:type="page"/>
      </w:r>
    </w:p>
    <w:tbl>
      <w:tblPr>
        <w:tblStyle w:val="TableGrid"/>
        <w:tblW w:w="0" w:type="auto"/>
        <w:tblLook w:val="04A0" w:firstRow="1" w:lastRow="0" w:firstColumn="1" w:lastColumn="0" w:noHBand="0" w:noVBand="1"/>
      </w:tblPr>
      <w:tblGrid>
        <w:gridCol w:w="15614"/>
      </w:tblGrid>
      <w:tr w:rsidR="00520D06" w:rsidRPr="00520D06" w:rsidTr="00520D06">
        <w:tc>
          <w:tcPr>
            <w:tcW w:w="15614" w:type="dxa"/>
          </w:tcPr>
          <w:p w:rsidR="00520D06" w:rsidRPr="00520D06" w:rsidRDefault="00520D06">
            <w:pPr>
              <w:rPr>
                <w:b/>
                <w:bCs/>
                <w:color w:val="FF0000"/>
                <w:sz w:val="32"/>
                <w:szCs w:val="32"/>
              </w:rPr>
            </w:pPr>
            <w:r w:rsidRPr="00520D06">
              <w:rPr>
                <w:b/>
                <w:bCs/>
                <w:sz w:val="32"/>
                <w:szCs w:val="32"/>
              </w:rPr>
              <w:lastRenderedPageBreak/>
              <w:t>Strand 1 – Vision and Leadership</w:t>
            </w:r>
          </w:p>
        </w:tc>
      </w:tr>
      <w:tr w:rsidR="00520D06" w:rsidRPr="00520D06" w:rsidTr="00520D06">
        <w:tc>
          <w:tcPr>
            <w:tcW w:w="15614" w:type="dxa"/>
          </w:tcPr>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Reverend Barbara, Darren, our Church Governors and members of the Methodist Church community regularly visit school to support events and lead worship</w:t>
            </w:r>
          </w:p>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We visit our church for R.E. visits and special events</w:t>
            </w:r>
          </w:p>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We have linked Bible quotes to add purpose and Christian distinction to our school values</w:t>
            </w:r>
          </w:p>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 xml:space="preserve">Leaders allocate money to the development of the school’s Distinctive Christian ethos </w:t>
            </w:r>
          </w:p>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Children are encouraged to be leaders throughout school, acting courageously to impact on our world and the community around us</w:t>
            </w:r>
          </w:p>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 xml:space="preserve">Children share hope and joy with our community through community events such as Carol singing in </w:t>
            </w:r>
            <w:proofErr w:type="spellStart"/>
            <w:r w:rsidRPr="00520D06">
              <w:rPr>
                <w:b/>
                <w:color w:val="E36C0A" w:themeColor="accent6" w:themeShade="BF"/>
                <w:sz w:val="32"/>
                <w:szCs w:val="32"/>
              </w:rPr>
              <w:t>Morrisons</w:t>
            </w:r>
            <w:proofErr w:type="spellEnd"/>
          </w:p>
          <w:p w:rsidR="00520D06" w:rsidRPr="00520D06" w:rsidRDefault="00520D06" w:rsidP="00520D06">
            <w:pPr>
              <w:pStyle w:val="ListParagraph"/>
              <w:numPr>
                <w:ilvl w:val="0"/>
                <w:numId w:val="1"/>
              </w:numPr>
              <w:rPr>
                <w:b/>
                <w:color w:val="E36C0A" w:themeColor="accent6" w:themeShade="BF"/>
                <w:sz w:val="32"/>
                <w:szCs w:val="32"/>
              </w:rPr>
            </w:pPr>
            <w:r w:rsidRPr="00520D06">
              <w:rPr>
                <w:b/>
                <w:color w:val="E36C0A" w:themeColor="accent6" w:themeShade="BF"/>
                <w:sz w:val="32"/>
                <w:szCs w:val="32"/>
              </w:rPr>
              <w:t>Children are encouraged to take the lead through participation in events such as Sing Together</w:t>
            </w:r>
          </w:p>
        </w:tc>
      </w:tr>
    </w:tbl>
    <w:p w:rsidR="00520D06" w:rsidRPr="00520D06" w:rsidRDefault="00520D06">
      <w:pPr>
        <w:rPr>
          <w:b/>
          <w:bCs/>
          <w:color w:val="FF0000"/>
          <w:sz w:val="32"/>
          <w:szCs w:val="32"/>
        </w:rPr>
      </w:pPr>
    </w:p>
    <w:tbl>
      <w:tblPr>
        <w:tblStyle w:val="TableGrid"/>
        <w:tblW w:w="0" w:type="auto"/>
        <w:tblLook w:val="04A0" w:firstRow="1" w:lastRow="0" w:firstColumn="1" w:lastColumn="0" w:noHBand="0" w:noVBand="1"/>
      </w:tblPr>
      <w:tblGrid>
        <w:gridCol w:w="15614"/>
      </w:tblGrid>
      <w:tr w:rsidR="00520D06" w:rsidRPr="00520D06" w:rsidTr="00192886">
        <w:tc>
          <w:tcPr>
            <w:tcW w:w="15614" w:type="dxa"/>
          </w:tcPr>
          <w:p w:rsidR="00520D06" w:rsidRPr="00520D06" w:rsidRDefault="00520D06" w:rsidP="00520D06">
            <w:pPr>
              <w:rPr>
                <w:b/>
                <w:bCs/>
                <w:color w:val="FF0000"/>
                <w:sz w:val="32"/>
                <w:szCs w:val="32"/>
              </w:rPr>
            </w:pPr>
            <w:r w:rsidRPr="00520D06">
              <w:rPr>
                <w:b/>
                <w:bCs/>
                <w:sz w:val="32"/>
                <w:szCs w:val="32"/>
              </w:rPr>
              <w:t xml:space="preserve">Strand </w:t>
            </w:r>
            <w:r w:rsidRPr="00520D06">
              <w:rPr>
                <w:b/>
                <w:bCs/>
                <w:sz w:val="32"/>
                <w:szCs w:val="32"/>
              </w:rPr>
              <w:t>2 – Wisdom, Knowledge and Skill</w:t>
            </w:r>
          </w:p>
        </w:tc>
      </w:tr>
      <w:tr w:rsidR="00520D06" w:rsidRPr="00520D06" w:rsidTr="00192886">
        <w:tc>
          <w:tcPr>
            <w:tcW w:w="15614" w:type="dxa"/>
          </w:tcPr>
          <w:p w:rsidR="00520D06" w:rsidRPr="00520D06" w:rsidRDefault="00520D06" w:rsidP="00520D06">
            <w:pPr>
              <w:pStyle w:val="ListParagraph"/>
              <w:rPr>
                <w:b/>
                <w:color w:val="FF0000"/>
                <w:sz w:val="32"/>
                <w:szCs w:val="32"/>
              </w:rPr>
            </w:pPr>
          </w:p>
          <w:p w:rsidR="00520D06" w:rsidRPr="00520D06" w:rsidRDefault="00520D06" w:rsidP="00520D06">
            <w:pPr>
              <w:pStyle w:val="ListParagraph"/>
              <w:numPr>
                <w:ilvl w:val="0"/>
                <w:numId w:val="1"/>
              </w:numPr>
              <w:rPr>
                <w:b/>
                <w:color w:val="FF0000"/>
                <w:sz w:val="32"/>
                <w:szCs w:val="32"/>
              </w:rPr>
            </w:pPr>
            <w:r w:rsidRPr="00520D06">
              <w:rPr>
                <w:b/>
                <w:color w:val="FF0000"/>
                <w:sz w:val="32"/>
                <w:szCs w:val="32"/>
              </w:rPr>
              <w:t>We have visits from people who help us within the community include the local Police and PCSOs</w:t>
            </w:r>
          </w:p>
          <w:p w:rsidR="00520D06" w:rsidRPr="00520D06" w:rsidRDefault="00520D06" w:rsidP="00520D06">
            <w:pPr>
              <w:pStyle w:val="ListParagraph"/>
              <w:numPr>
                <w:ilvl w:val="0"/>
                <w:numId w:val="1"/>
              </w:numPr>
              <w:rPr>
                <w:b/>
                <w:color w:val="FF0000"/>
                <w:sz w:val="32"/>
                <w:szCs w:val="32"/>
              </w:rPr>
            </w:pPr>
            <w:r w:rsidRPr="00520D06">
              <w:rPr>
                <w:b/>
                <w:color w:val="FF0000"/>
                <w:sz w:val="32"/>
                <w:szCs w:val="32"/>
              </w:rPr>
              <w:t>We have a dedicated page on our website for the amazing achievements of our children both in and out of school</w:t>
            </w:r>
          </w:p>
          <w:p w:rsidR="00520D06" w:rsidRPr="00520D06" w:rsidRDefault="00520D06" w:rsidP="00520D06">
            <w:pPr>
              <w:pStyle w:val="ListParagraph"/>
              <w:numPr>
                <w:ilvl w:val="0"/>
                <w:numId w:val="1"/>
              </w:numPr>
              <w:rPr>
                <w:b/>
                <w:color w:val="FF0000"/>
                <w:sz w:val="32"/>
                <w:szCs w:val="32"/>
              </w:rPr>
            </w:pPr>
            <w:r w:rsidRPr="00520D06">
              <w:rPr>
                <w:b/>
                <w:color w:val="FF0000"/>
                <w:sz w:val="32"/>
                <w:szCs w:val="32"/>
              </w:rPr>
              <w:t>We are developing our own curriculum tailored to meeting the needs of our children and our community</w:t>
            </w:r>
          </w:p>
          <w:p w:rsidR="00520D06" w:rsidRPr="00520D06" w:rsidRDefault="00520D06" w:rsidP="00192886">
            <w:pPr>
              <w:pStyle w:val="ListParagraph"/>
              <w:numPr>
                <w:ilvl w:val="0"/>
                <w:numId w:val="1"/>
              </w:numPr>
              <w:rPr>
                <w:b/>
                <w:color w:val="FF0000"/>
                <w:sz w:val="32"/>
                <w:szCs w:val="32"/>
              </w:rPr>
            </w:pPr>
            <w:r w:rsidRPr="00520D06">
              <w:rPr>
                <w:b/>
                <w:color w:val="FF0000"/>
                <w:sz w:val="32"/>
                <w:szCs w:val="32"/>
              </w:rPr>
              <w:t>We have a wide variety of support networks and offer interventions, TA support, Supported Learning Mentors, close work with family, parenting classes,Cash4Kids support, Heart Room and much more</w:t>
            </w:r>
          </w:p>
        </w:tc>
      </w:tr>
      <w:tr w:rsidR="00520D06" w:rsidRPr="00520D06" w:rsidTr="00192886">
        <w:tc>
          <w:tcPr>
            <w:tcW w:w="15614" w:type="dxa"/>
          </w:tcPr>
          <w:p w:rsidR="00520D06" w:rsidRPr="00520D06" w:rsidRDefault="00520D06" w:rsidP="00520D06">
            <w:pPr>
              <w:jc w:val="both"/>
              <w:rPr>
                <w:rFonts w:ascii="Calibri" w:eastAsia="Times New Roman" w:hAnsi="Calibri" w:cs="Verdana"/>
                <w:b/>
                <w:bCs/>
                <w:color w:val="00257A"/>
                <w:sz w:val="32"/>
                <w:szCs w:val="32"/>
                <w:lang w:val="en-US"/>
              </w:rPr>
            </w:pPr>
            <w:r w:rsidRPr="00520D06">
              <w:rPr>
                <w:rFonts w:ascii="Calibri" w:eastAsia="Times New Roman" w:hAnsi="Calibri" w:cs="Verdana"/>
                <w:b/>
                <w:bCs/>
                <w:sz w:val="32"/>
                <w:szCs w:val="32"/>
                <w:lang w:val="en-US"/>
              </w:rPr>
              <w:t>Strand 3: Hope, Aspiration and Courageous Advocacy</w:t>
            </w:r>
          </w:p>
        </w:tc>
      </w:tr>
      <w:tr w:rsidR="00520D06" w:rsidRPr="00520D06" w:rsidTr="00192886">
        <w:tc>
          <w:tcPr>
            <w:tcW w:w="15614" w:type="dxa"/>
          </w:tcPr>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have Ambition as one of our Values which is celebrated through Assemblies, Displays and planned activities through school and beyond</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develop resilience and celebrate our mistakes</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use different methods to share our work from homemade projects to ICT presentations and Videos</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lastRenderedPageBreak/>
              <w:t>Our topics cover Big Questions and Big Issues e.g. Pollution/ War and its impact</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Our R.E work develops understanding of deprivation using examples such as Oscar Romero and Mother Teresa</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love raising money for charity through sponsored events</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collect food at Harvest for Fox Street Homeless Shelter</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use questions through our R.E curriculum such as ‘How do we live our lives?’</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Our School Council are the Leaders of the future and they have encouraged some huge whole school changes especially the development of a food amnesty to reduce the amount of food being wasted and recycling initiatives to encourage school to recycle more and use less single use plastics</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School Council encourage school to support Fairtrade and arrange events to collect for other charities such as St Catherine’s Hospice</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have had a Plastic Project encouraging our Courageous Advocates to Tweet large companies to encourage them to reduce their global impact on pollutions</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run an Eco Warrior Club</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 xml:space="preserve">Deforestation Projects have encouraged us address the issue around deforestation and consider world wide solutions </w:t>
            </w:r>
          </w:p>
          <w:p w:rsidR="00520D06" w:rsidRPr="00520D06" w:rsidRDefault="00520D06" w:rsidP="00520D06">
            <w:pPr>
              <w:pStyle w:val="ListParagraph"/>
              <w:numPr>
                <w:ilvl w:val="0"/>
                <w:numId w:val="1"/>
              </w:numPr>
              <w:rPr>
                <w:b/>
                <w:color w:val="1F497D" w:themeColor="text2"/>
                <w:sz w:val="32"/>
                <w:szCs w:val="32"/>
              </w:rPr>
            </w:pPr>
            <w:r w:rsidRPr="00520D06">
              <w:rPr>
                <w:b/>
                <w:color w:val="1F497D" w:themeColor="text2"/>
                <w:sz w:val="32"/>
                <w:szCs w:val="32"/>
              </w:rPr>
              <w:t>We explore other charities throughout the world through our PHSE/R.E curriculum considering communities that live in poverty and the impact this has around the world</w:t>
            </w:r>
          </w:p>
          <w:p w:rsidR="00520D06" w:rsidRPr="00520D06" w:rsidRDefault="00520D06" w:rsidP="00192886">
            <w:pPr>
              <w:pStyle w:val="ListParagraph"/>
              <w:numPr>
                <w:ilvl w:val="0"/>
                <w:numId w:val="1"/>
              </w:numPr>
              <w:rPr>
                <w:b/>
                <w:color w:val="1F497D" w:themeColor="text2"/>
                <w:sz w:val="32"/>
                <w:szCs w:val="32"/>
              </w:rPr>
            </w:pPr>
            <w:r w:rsidRPr="00520D06">
              <w:rPr>
                <w:b/>
                <w:color w:val="1F497D" w:themeColor="text2"/>
                <w:sz w:val="32"/>
                <w:szCs w:val="32"/>
              </w:rPr>
              <w:t>We have regular PHSE lessons relating to current affairs for example the Australian Bushfires/Internet Safety</w:t>
            </w:r>
          </w:p>
        </w:tc>
      </w:tr>
      <w:tr w:rsidR="00520D06" w:rsidRPr="00520D06" w:rsidTr="00192886">
        <w:tc>
          <w:tcPr>
            <w:tcW w:w="15614" w:type="dxa"/>
          </w:tcPr>
          <w:p w:rsidR="00520D06" w:rsidRPr="00520D06" w:rsidRDefault="00520D06" w:rsidP="00520D06">
            <w:pPr>
              <w:jc w:val="both"/>
              <w:rPr>
                <w:rFonts w:ascii="Calibri" w:eastAsia="Times New Roman" w:hAnsi="Calibri" w:cs="Verdana"/>
                <w:b/>
                <w:bCs/>
                <w:color w:val="00257A"/>
                <w:sz w:val="32"/>
                <w:szCs w:val="32"/>
                <w:lang w:val="en-US"/>
              </w:rPr>
            </w:pPr>
            <w:r w:rsidRPr="00520D06">
              <w:rPr>
                <w:rFonts w:ascii="Calibri" w:eastAsia="Times New Roman" w:hAnsi="Calibri" w:cs="Verdana"/>
                <w:b/>
                <w:bCs/>
                <w:sz w:val="32"/>
                <w:szCs w:val="32"/>
                <w:lang w:val="en-US"/>
              </w:rPr>
              <w:lastRenderedPageBreak/>
              <w:t>Strand 4</w:t>
            </w:r>
            <w:r w:rsidRPr="00520D06">
              <w:rPr>
                <w:rFonts w:ascii="Calibri" w:eastAsia="Times New Roman" w:hAnsi="Calibri" w:cs="Verdana"/>
                <w:b/>
                <w:bCs/>
                <w:sz w:val="32"/>
                <w:szCs w:val="32"/>
                <w:lang w:val="en-US"/>
              </w:rPr>
              <w:t xml:space="preserve">: </w:t>
            </w:r>
            <w:r w:rsidRPr="00520D06">
              <w:rPr>
                <w:rFonts w:ascii="Calibri" w:eastAsia="Times New Roman" w:hAnsi="Calibri" w:cs="Verdana"/>
                <w:b/>
                <w:bCs/>
                <w:sz w:val="32"/>
                <w:szCs w:val="32"/>
                <w:lang w:val="en-US"/>
              </w:rPr>
              <w:t>Community and living well together</w:t>
            </w:r>
          </w:p>
        </w:tc>
      </w:tr>
      <w:tr w:rsidR="00520D06" w:rsidRPr="00520D06" w:rsidTr="00192886">
        <w:tc>
          <w:tcPr>
            <w:tcW w:w="15614" w:type="dxa"/>
          </w:tcPr>
          <w:p w:rsidR="00520D06" w:rsidRPr="00520D06" w:rsidRDefault="00520D06" w:rsidP="00520D06">
            <w:pPr>
              <w:pStyle w:val="ListParagraph"/>
              <w:numPr>
                <w:ilvl w:val="0"/>
                <w:numId w:val="1"/>
              </w:numPr>
              <w:rPr>
                <w:b/>
                <w:color w:val="7030A0"/>
                <w:sz w:val="32"/>
                <w:szCs w:val="32"/>
              </w:rPr>
            </w:pPr>
            <w:r w:rsidRPr="00520D06">
              <w:rPr>
                <w:b/>
                <w:color w:val="7030A0"/>
                <w:sz w:val="32"/>
                <w:szCs w:val="32"/>
              </w:rPr>
              <w:t>We have lots of support in all classes as well as additional resources to help with meeting emotional needs.  This is expanded into the community with our food banks, free breakfast club, transport assistance to school etc.</w:t>
            </w:r>
          </w:p>
          <w:p w:rsidR="00520D06" w:rsidRPr="00520D06" w:rsidRDefault="00520D06" w:rsidP="00520D06">
            <w:pPr>
              <w:pStyle w:val="ListParagraph"/>
              <w:numPr>
                <w:ilvl w:val="0"/>
                <w:numId w:val="1"/>
              </w:numPr>
              <w:rPr>
                <w:b/>
                <w:color w:val="7030A0"/>
                <w:sz w:val="32"/>
                <w:szCs w:val="32"/>
              </w:rPr>
            </w:pPr>
            <w:r w:rsidRPr="00520D06">
              <w:rPr>
                <w:b/>
                <w:color w:val="7030A0"/>
                <w:sz w:val="32"/>
                <w:szCs w:val="32"/>
              </w:rPr>
              <w:t>We had a whole school focus on Wellbeing and gained the Wellbeing Award</w:t>
            </w:r>
          </w:p>
          <w:p w:rsidR="00520D06" w:rsidRPr="00520D06" w:rsidRDefault="00520D06" w:rsidP="00520D06">
            <w:pPr>
              <w:pStyle w:val="ListParagraph"/>
              <w:numPr>
                <w:ilvl w:val="0"/>
                <w:numId w:val="1"/>
              </w:numPr>
              <w:rPr>
                <w:b/>
                <w:color w:val="7030A0"/>
                <w:sz w:val="32"/>
                <w:szCs w:val="32"/>
              </w:rPr>
            </w:pPr>
            <w:r w:rsidRPr="00520D06">
              <w:rPr>
                <w:b/>
                <w:color w:val="7030A0"/>
                <w:sz w:val="32"/>
                <w:szCs w:val="32"/>
              </w:rPr>
              <w:t>We review all out policies to consider wellbeing of staff and children</w:t>
            </w:r>
          </w:p>
          <w:p w:rsidR="00520D06" w:rsidRPr="00520D06" w:rsidRDefault="00520D06" w:rsidP="00520D06">
            <w:pPr>
              <w:pStyle w:val="ListParagraph"/>
              <w:numPr>
                <w:ilvl w:val="0"/>
                <w:numId w:val="1"/>
              </w:numPr>
              <w:rPr>
                <w:b/>
                <w:color w:val="7030A0"/>
                <w:sz w:val="32"/>
                <w:szCs w:val="32"/>
              </w:rPr>
            </w:pPr>
            <w:r w:rsidRPr="00520D06">
              <w:rPr>
                <w:b/>
                <w:color w:val="7030A0"/>
                <w:sz w:val="32"/>
                <w:szCs w:val="32"/>
              </w:rPr>
              <w:lastRenderedPageBreak/>
              <w:t>We have children doing selfless acts in the community e.g. using their pocket money to buy resources for homeless people</w:t>
            </w:r>
          </w:p>
          <w:p w:rsidR="00520D06" w:rsidRPr="00520D06" w:rsidRDefault="00520D06" w:rsidP="00520D06">
            <w:pPr>
              <w:pStyle w:val="ListParagraph"/>
              <w:numPr>
                <w:ilvl w:val="0"/>
                <w:numId w:val="1"/>
              </w:numPr>
              <w:rPr>
                <w:b/>
                <w:color w:val="7030A0"/>
                <w:sz w:val="32"/>
                <w:szCs w:val="32"/>
              </w:rPr>
            </w:pPr>
            <w:r w:rsidRPr="00520D06">
              <w:rPr>
                <w:b/>
                <w:color w:val="7030A0"/>
                <w:sz w:val="32"/>
                <w:szCs w:val="32"/>
              </w:rPr>
              <w:t>Everyone has a voice and we use Circles/debates to allow people to share their ideas and beliefs</w:t>
            </w:r>
          </w:p>
          <w:p w:rsidR="00520D06" w:rsidRPr="00520D06" w:rsidRDefault="00520D06" w:rsidP="00520D06">
            <w:pPr>
              <w:pStyle w:val="ListParagraph"/>
              <w:numPr>
                <w:ilvl w:val="0"/>
                <w:numId w:val="1"/>
              </w:numPr>
              <w:rPr>
                <w:b/>
                <w:color w:val="7030A0"/>
                <w:sz w:val="32"/>
                <w:szCs w:val="32"/>
              </w:rPr>
            </w:pPr>
            <w:r w:rsidRPr="00520D06">
              <w:rPr>
                <w:b/>
                <w:color w:val="7030A0"/>
                <w:sz w:val="32"/>
                <w:szCs w:val="32"/>
              </w:rPr>
              <w:t>We have wellbeing session, Yoga sessions, NHS checks and celebrate events such as World Mental Health Day</w:t>
            </w:r>
          </w:p>
          <w:p w:rsidR="00520D06" w:rsidRPr="00520D06" w:rsidRDefault="00520D06" w:rsidP="00520D06">
            <w:pPr>
              <w:pStyle w:val="ListParagraph"/>
              <w:numPr>
                <w:ilvl w:val="0"/>
                <w:numId w:val="1"/>
              </w:numPr>
              <w:rPr>
                <w:b/>
                <w:color w:val="7030A0"/>
                <w:sz w:val="32"/>
                <w:szCs w:val="32"/>
              </w:rPr>
            </w:pPr>
            <w:r w:rsidRPr="00520D06">
              <w:rPr>
                <w:b/>
                <w:color w:val="7030A0"/>
                <w:sz w:val="32"/>
                <w:szCs w:val="32"/>
              </w:rPr>
              <w:t>Our Digital Leaders lead the way in encouraging Respect and present whole school learning using ICT to share their messages</w:t>
            </w:r>
          </w:p>
          <w:p w:rsidR="00520D06" w:rsidRPr="00520D06" w:rsidRDefault="00520D06" w:rsidP="00192886">
            <w:pPr>
              <w:pStyle w:val="ListParagraph"/>
              <w:numPr>
                <w:ilvl w:val="0"/>
                <w:numId w:val="1"/>
              </w:numPr>
              <w:rPr>
                <w:b/>
                <w:color w:val="7030A0"/>
                <w:sz w:val="32"/>
                <w:szCs w:val="32"/>
              </w:rPr>
            </w:pPr>
            <w:r w:rsidRPr="00520D06">
              <w:rPr>
                <w:b/>
                <w:color w:val="7030A0"/>
                <w:sz w:val="32"/>
                <w:szCs w:val="32"/>
              </w:rPr>
              <w:t>We have a school Counsellor who works with us on Mondays and Thursday</w:t>
            </w:r>
          </w:p>
        </w:tc>
      </w:tr>
      <w:tr w:rsidR="00520D06" w:rsidRPr="00520D06" w:rsidTr="00192886">
        <w:tc>
          <w:tcPr>
            <w:tcW w:w="15614" w:type="dxa"/>
          </w:tcPr>
          <w:p w:rsidR="00520D06" w:rsidRPr="00520D06" w:rsidRDefault="00520D06" w:rsidP="00520D06">
            <w:pPr>
              <w:jc w:val="both"/>
              <w:rPr>
                <w:rFonts w:ascii="Calibri" w:eastAsia="Times New Roman" w:hAnsi="Calibri" w:cs="Verdana"/>
                <w:b/>
                <w:bCs/>
                <w:color w:val="00257A"/>
                <w:sz w:val="32"/>
                <w:szCs w:val="32"/>
                <w:lang w:val="en-US"/>
              </w:rPr>
            </w:pPr>
            <w:r w:rsidRPr="00520D06">
              <w:rPr>
                <w:rFonts w:ascii="Calibri" w:eastAsia="Times New Roman" w:hAnsi="Calibri" w:cs="Verdana"/>
                <w:b/>
                <w:bCs/>
                <w:sz w:val="32"/>
                <w:szCs w:val="32"/>
                <w:lang w:val="en-US"/>
              </w:rPr>
              <w:lastRenderedPageBreak/>
              <w:t xml:space="preserve">Strand </w:t>
            </w:r>
            <w:r w:rsidRPr="00520D06">
              <w:rPr>
                <w:rFonts w:ascii="Calibri" w:eastAsia="Times New Roman" w:hAnsi="Calibri" w:cs="Verdana"/>
                <w:b/>
                <w:bCs/>
                <w:sz w:val="32"/>
                <w:szCs w:val="32"/>
                <w:lang w:val="en-US"/>
              </w:rPr>
              <w:t>5: Dignity and Respect</w:t>
            </w:r>
          </w:p>
        </w:tc>
      </w:tr>
      <w:tr w:rsidR="00520D06" w:rsidRPr="00520D06" w:rsidTr="00192886">
        <w:tc>
          <w:tcPr>
            <w:tcW w:w="15614" w:type="dxa"/>
          </w:tcPr>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recognise all faiths and celebrate these with Faith days including Diwali and Eid</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show mutual respect to all regardless of faith and culture which we develop in PHSE, R.E. lessons and Circle times</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have an amazing community full of diversity with staff and children from around the world</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use Jigsaw to support out PHSE and the units included further deepen our understanding of Respect</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teach Relationships throughout school</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welcome visitors from all places of worship and all cultures to further develop our knowledge and understanding of the world and help build tolerance into our curriculum</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 xml:space="preserve">We proudly display our Vision and Values  around school </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have strong links with our parents and community and have lots of community events including Food Markets, Christmas Markets, Coffee Morning, Toddler Group and Toddler Keep Fit which we share with the Infant School next door</w:t>
            </w:r>
          </w:p>
          <w:p w:rsidR="00520D06" w:rsidRPr="00520D06" w:rsidRDefault="00520D06" w:rsidP="00520D06">
            <w:pPr>
              <w:pStyle w:val="ListParagraph"/>
              <w:numPr>
                <w:ilvl w:val="0"/>
                <w:numId w:val="1"/>
              </w:numPr>
              <w:rPr>
                <w:b/>
                <w:color w:val="92D050"/>
                <w:sz w:val="32"/>
                <w:szCs w:val="32"/>
              </w:rPr>
            </w:pPr>
            <w:r w:rsidRPr="00520D06">
              <w:rPr>
                <w:b/>
                <w:color w:val="92D050"/>
                <w:sz w:val="32"/>
                <w:szCs w:val="32"/>
              </w:rPr>
              <w:t>We have a variety of books that include characters from different cultures.  This is developed further through the use of Library Books that we loan to expand our world knowledge</w:t>
            </w:r>
          </w:p>
          <w:p w:rsidR="00520D06" w:rsidRPr="00520D06" w:rsidRDefault="00520D06" w:rsidP="00192886">
            <w:pPr>
              <w:pStyle w:val="ListParagraph"/>
              <w:numPr>
                <w:ilvl w:val="0"/>
                <w:numId w:val="1"/>
              </w:numPr>
              <w:rPr>
                <w:b/>
                <w:color w:val="92D050"/>
                <w:sz w:val="32"/>
                <w:szCs w:val="32"/>
              </w:rPr>
            </w:pPr>
            <w:r w:rsidRPr="00520D06">
              <w:rPr>
                <w:b/>
                <w:color w:val="92D050"/>
                <w:sz w:val="32"/>
                <w:szCs w:val="32"/>
              </w:rPr>
              <w:t xml:space="preserve">We welcomed </w:t>
            </w:r>
            <w:proofErr w:type="spellStart"/>
            <w:r w:rsidRPr="00520D06">
              <w:rPr>
                <w:b/>
                <w:color w:val="92D050"/>
                <w:sz w:val="32"/>
                <w:szCs w:val="32"/>
              </w:rPr>
              <w:t>Onjali</w:t>
            </w:r>
            <w:proofErr w:type="spellEnd"/>
            <w:r w:rsidRPr="00520D06">
              <w:rPr>
                <w:b/>
                <w:color w:val="92D050"/>
                <w:sz w:val="32"/>
                <w:szCs w:val="32"/>
              </w:rPr>
              <w:t xml:space="preserve"> Rauf into school who talked to us about Refugees and we love finding out about current issues throughout the world to encourage us to do things to make our world a better place</w:t>
            </w:r>
          </w:p>
        </w:tc>
      </w:tr>
      <w:tr w:rsidR="00520D06" w:rsidRPr="00520D06" w:rsidTr="00520D06">
        <w:tc>
          <w:tcPr>
            <w:tcW w:w="15614" w:type="dxa"/>
          </w:tcPr>
          <w:p w:rsidR="00520D06" w:rsidRPr="00520D06" w:rsidRDefault="00520D06" w:rsidP="00520D06">
            <w:pPr>
              <w:jc w:val="both"/>
              <w:rPr>
                <w:rFonts w:ascii="Calibri" w:eastAsia="Times New Roman" w:hAnsi="Calibri" w:cs="Verdana"/>
                <w:b/>
                <w:bCs/>
                <w:color w:val="00257A"/>
                <w:sz w:val="32"/>
                <w:szCs w:val="32"/>
                <w:lang w:val="en-US"/>
              </w:rPr>
            </w:pPr>
            <w:r w:rsidRPr="00520D06">
              <w:rPr>
                <w:rFonts w:ascii="Calibri" w:eastAsia="Times New Roman" w:hAnsi="Calibri" w:cs="Verdana"/>
                <w:b/>
                <w:bCs/>
                <w:sz w:val="32"/>
                <w:szCs w:val="32"/>
                <w:lang w:val="en-US"/>
              </w:rPr>
              <w:t xml:space="preserve">Strand </w:t>
            </w:r>
            <w:r w:rsidRPr="00520D06">
              <w:rPr>
                <w:rFonts w:ascii="Calibri" w:eastAsia="Times New Roman" w:hAnsi="Calibri" w:cs="Verdana"/>
                <w:b/>
                <w:bCs/>
                <w:sz w:val="32"/>
                <w:szCs w:val="32"/>
                <w:lang w:val="en-US"/>
              </w:rPr>
              <w:t>6: The Impact of Religious Education</w:t>
            </w:r>
          </w:p>
        </w:tc>
      </w:tr>
      <w:tr w:rsidR="00520D06" w:rsidRPr="00520D06" w:rsidTr="00520D06">
        <w:tc>
          <w:tcPr>
            <w:tcW w:w="15614" w:type="dxa"/>
          </w:tcPr>
          <w:p w:rsidR="00520D06" w:rsidRPr="00520D06" w:rsidRDefault="00520D06" w:rsidP="00520D06">
            <w:pPr>
              <w:pStyle w:val="ListParagraph"/>
              <w:numPr>
                <w:ilvl w:val="0"/>
                <w:numId w:val="1"/>
              </w:numPr>
              <w:rPr>
                <w:b/>
                <w:color w:val="00B0F0"/>
                <w:sz w:val="32"/>
                <w:szCs w:val="32"/>
              </w:rPr>
            </w:pPr>
            <w:r w:rsidRPr="00520D06">
              <w:rPr>
                <w:b/>
                <w:color w:val="00B0F0"/>
                <w:sz w:val="32"/>
                <w:szCs w:val="32"/>
              </w:rPr>
              <w:lastRenderedPageBreak/>
              <w:t>We allow for children to plan and lead their class worship as well as whole school worship which encourages exploring different ways to share their important messages and allow for reflection</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use Circle Times to allow for stillness and reflection throughout the day, linking back to our Christian practices and values</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Our behaviour policy allows for children to reflect on their actions and behaviours using restorative practices</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sing into and out of every assembly, using Wednesday to learn new songs.  We link our songs to our whole school worship and they all have Christian values</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share our school prayers and use this to draw our school community together</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have our own written/researched prayers on display in our classrooms</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have Christian workshops delivered by Reverend Jane and Darren using puppets to share Christian stories</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celebrate Christian Festivals for example; pancake flipping and marking our foreheads for Lent</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Our values interlink with other faiths and the real world e.g. Visual Impairment Goggles, Courage and Ambition to school success, Mental health awareness linking to Love and Faith</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reflect on our worship both staff led and child led;  Our Governors come and help us evaluate our worship too</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Reverend Barbara and Darren regularly visit classes and lead class learning on Christianity and Methodism</w:t>
            </w:r>
          </w:p>
          <w:p w:rsidR="00520D06" w:rsidRPr="00520D06" w:rsidRDefault="00520D06" w:rsidP="00520D06">
            <w:pPr>
              <w:pStyle w:val="ListParagraph"/>
              <w:numPr>
                <w:ilvl w:val="0"/>
                <w:numId w:val="1"/>
              </w:numPr>
              <w:rPr>
                <w:b/>
                <w:color w:val="00B0F0"/>
                <w:sz w:val="32"/>
                <w:szCs w:val="32"/>
              </w:rPr>
            </w:pPr>
            <w:r w:rsidRPr="00520D06">
              <w:rPr>
                <w:b/>
                <w:color w:val="00B0F0"/>
                <w:sz w:val="32"/>
                <w:szCs w:val="32"/>
              </w:rPr>
              <w:t>We link with Fox Street Homeless Shelter to impact on the wider community and support the community in need</w:t>
            </w:r>
          </w:p>
          <w:p w:rsidR="00520D06" w:rsidRPr="00520D06" w:rsidRDefault="00520D06" w:rsidP="00192886">
            <w:pPr>
              <w:pStyle w:val="ListParagraph"/>
              <w:numPr>
                <w:ilvl w:val="0"/>
                <w:numId w:val="1"/>
              </w:numPr>
              <w:rPr>
                <w:b/>
                <w:color w:val="00B0F0"/>
                <w:sz w:val="32"/>
                <w:szCs w:val="32"/>
              </w:rPr>
            </w:pPr>
            <w:r w:rsidRPr="00520D06">
              <w:rPr>
                <w:b/>
                <w:color w:val="00B0F0"/>
                <w:sz w:val="32"/>
                <w:szCs w:val="32"/>
              </w:rPr>
              <w:t>We send Christmas cards to people who may be lonely as a genuine Act of Kindness</w:t>
            </w:r>
          </w:p>
        </w:tc>
      </w:tr>
      <w:tr w:rsidR="00520D06" w:rsidRPr="00520D06" w:rsidTr="00192886">
        <w:tc>
          <w:tcPr>
            <w:tcW w:w="15614" w:type="dxa"/>
          </w:tcPr>
          <w:p w:rsidR="00520D06" w:rsidRPr="00520D06" w:rsidRDefault="00520D06" w:rsidP="00520D06">
            <w:pPr>
              <w:jc w:val="both"/>
              <w:rPr>
                <w:rFonts w:ascii="Calibri" w:eastAsia="Times New Roman" w:hAnsi="Calibri" w:cs="Verdana"/>
                <w:b/>
                <w:bCs/>
                <w:color w:val="00257A"/>
                <w:sz w:val="32"/>
                <w:szCs w:val="32"/>
                <w:lang w:val="en-US"/>
              </w:rPr>
            </w:pPr>
            <w:r w:rsidRPr="00520D06">
              <w:rPr>
                <w:rFonts w:ascii="Calibri" w:eastAsia="Times New Roman" w:hAnsi="Calibri" w:cs="Verdana"/>
                <w:b/>
                <w:bCs/>
                <w:sz w:val="32"/>
                <w:szCs w:val="32"/>
                <w:lang w:val="en-US"/>
              </w:rPr>
              <w:t xml:space="preserve">Strand </w:t>
            </w:r>
            <w:r w:rsidRPr="00520D06">
              <w:rPr>
                <w:rFonts w:ascii="Calibri" w:eastAsia="Times New Roman" w:hAnsi="Calibri" w:cs="Verdana"/>
                <w:b/>
                <w:bCs/>
                <w:sz w:val="32"/>
                <w:szCs w:val="32"/>
                <w:lang w:val="en-US"/>
              </w:rPr>
              <w:t>7: The Impact of Collective Worship</w:t>
            </w:r>
          </w:p>
        </w:tc>
      </w:tr>
      <w:tr w:rsidR="00520D06" w:rsidRPr="00520D06" w:rsidTr="00192886">
        <w:tc>
          <w:tcPr>
            <w:tcW w:w="15614" w:type="dxa"/>
          </w:tcPr>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use SACRE to ensure that we teach all Religions and we link knowledge to Key questions</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celebrate interfaith week</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attend church events such as art exhibitions</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celebrate Christian events such as Harvest, Christmas and Easter</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have Prayer Trees so children and staff can write their own prayers to share</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lastRenderedPageBreak/>
              <w:t>We have Worship as a whole school on Monday’s and Thursday which are led by children, staff and Reverend Barbara</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make links to the work of John Wesley and our values are about ‘doing all the good we can’</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link our Monday Bible story to our school values</w:t>
            </w:r>
          </w:p>
          <w:p w:rsidR="00520D06" w:rsidRPr="00520D06" w:rsidRDefault="00520D06" w:rsidP="00520D06">
            <w:pPr>
              <w:pStyle w:val="ListParagraph"/>
              <w:numPr>
                <w:ilvl w:val="0"/>
                <w:numId w:val="1"/>
              </w:numPr>
              <w:rPr>
                <w:b/>
                <w:color w:val="00B050"/>
                <w:sz w:val="32"/>
                <w:szCs w:val="32"/>
              </w:rPr>
            </w:pPr>
            <w:r w:rsidRPr="00520D06">
              <w:rPr>
                <w:b/>
                <w:color w:val="00B050"/>
                <w:sz w:val="32"/>
                <w:szCs w:val="32"/>
              </w:rPr>
              <w:t>We link our class worship to our school values</w:t>
            </w:r>
          </w:p>
          <w:p w:rsidR="00520D06" w:rsidRPr="00520D06" w:rsidRDefault="00520D06" w:rsidP="00192886">
            <w:pPr>
              <w:pStyle w:val="ListParagraph"/>
              <w:numPr>
                <w:ilvl w:val="0"/>
                <w:numId w:val="1"/>
              </w:numPr>
              <w:rPr>
                <w:b/>
                <w:color w:val="00B050"/>
                <w:sz w:val="32"/>
                <w:szCs w:val="32"/>
              </w:rPr>
            </w:pPr>
            <w:r w:rsidRPr="00520D06">
              <w:rPr>
                <w:b/>
                <w:color w:val="00B050"/>
                <w:sz w:val="32"/>
                <w:szCs w:val="32"/>
              </w:rPr>
              <w:t>We compare world religious and make contrasts and comparisons to Christianity</w:t>
            </w:r>
          </w:p>
        </w:tc>
      </w:tr>
    </w:tbl>
    <w:p w:rsidR="00925A48" w:rsidRPr="00132164" w:rsidRDefault="00925A48" w:rsidP="00132164">
      <w:pPr>
        <w:rPr>
          <w:b/>
          <w:color w:val="7030A0"/>
          <w:sz w:val="48"/>
          <w:szCs w:val="48"/>
        </w:rPr>
      </w:pPr>
      <w:bookmarkStart w:id="0" w:name="_GoBack"/>
      <w:bookmarkEnd w:id="0"/>
    </w:p>
    <w:p w:rsidR="00EC1451" w:rsidRDefault="00EC1451" w:rsidP="00EC1451">
      <w:pPr>
        <w:pStyle w:val="ListParagraph"/>
        <w:rPr>
          <w:b/>
          <w:color w:val="7030A0"/>
          <w:sz w:val="48"/>
          <w:szCs w:val="48"/>
        </w:rPr>
      </w:pPr>
    </w:p>
    <w:p w:rsidR="00EC1451" w:rsidRDefault="00EC1451" w:rsidP="00EC1451">
      <w:pPr>
        <w:pStyle w:val="ListParagraph"/>
        <w:rPr>
          <w:b/>
          <w:color w:val="7030A0"/>
          <w:sz w:val="48"/>
          <w:szCs w:val="48"/>
        </w:rPr>
      </w:pPr>
    </w:p>
    <w:p w:rsidR="00EC1451" w:rsidRDefault="00EC1451" w:rsidP="00EC1451">
      <w:pPr>
        <w:pStyle w:val="ListParagraph"/>
        <w:rPr>
          <w:b/>
          <w:color w:val="7030A0"/>
          <w:sz w:val="48"/>
          <w:szCs w:val="48"/>
        </w:rPr>
      </w:pPr>
    </w:p>
    <w:p w:rsidR="00EC1451" w:rsidRDefault="00EC1451" w:rsidP="00EC1451">
      <w:pPr>
        <w:pStyle w:val="ListParagraph"/>
        <w:rPr>
          <w:b/>
          <w:color w:val="7030A0"/>
          <w:sz w:val="48"/>
          <w:szCs w:val="48"/>
        </w:rPr>
      </w:pPr>
    </w:p>
    <w:p w:rsidR="00EC1451" w:rsidRDefault="00EC1451" w:rsidP="00EC1451">
      <w:pPr>
        <w:pStyle w:val="ListParagraph"/>
        <w:rPr>
          <w:b/>
          <w:color w:val="7030A0"/>
          <w:sz w:val="48"/>
          <w:szCs w:val="48"/>
        </w:rPr>
      </w:pPr>
    </w:p>
    <w:p w:rsidR="00EC1451" w:rsidRPr="0095061B" w:rsidRDefault="00EC1451" w:rsidP="00EC1451">
      <w:pPr>
        <w:pStyle w:val="ListParagraph"/>
        <w:rPr>
          <w:b/>
          <w:color w:val="7030A0"/>
          <w:sz w:val="48"/>
          <w:szCs w:val="48"/>
        </w:rPr>
      </w:pPr>
    </w:p>
    <w:p w:rsidR="00A53675" w:rsidRDefault="00A53675"/>
    <w:p w:rsidR="00A53675" w:rsidRDefault="00A53675"/>
    <w:sectPr w:rsidR="00A53675" w:rsidSect="00A5367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3F3712"/>
    <w:multiLevelType w:val="hybridMultilevel"/>
    <w:tmpl w:val="7FE0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675"/>
    <w:rsid w:val="00132164"/>
    <w:rsid w:val="0042347E"/>
    <w:rsid w:val="004D555B"/>
    <w:rsid w:val="00520D06"/>
    <w:rsid w:val="00925A48"/>
    <w:rsid w:val="0095061B"/>
    <w:rsid w:val="00A53675"/>
    <w:rsid w:val="00CD1266"/>
    <w:rsid w:val="00DF6499"/>
    <w:rsid w:val="00EC1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675"/>
    <w:pPr>
      <w:ind w:left="720"/>
      <w:contextualSpacing/>
    </w:pPr>
  </w:style>
  <w:style w:type="paragraph" w:styleId="BalloonText">
    <w:name w:val="Balloon Text"/>
    <w:basedOn w:val="Normal"/>
    <w:link w:val="BalloonTextChar"/>
    <w:uiPriority w:val="99"/>
    <w:semiHidden/>
    <w:unhideWhenUsed/>
    <w:rsid w:val="004D5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55B"/>
    <w:rPr>
      <w:rFonts w:ascii="Tahoma" w:hAnsi="Tahoma" w:cs="Tahoma"/>
      <w:sz w:val="16"/>
      <w:szCs w:val="16"/>
    </w:rPr>
  </w:style>
  <w:style w:type="table" w:styleId="TableGrid">
    <w:name w:val="Table Grid"/>
    <w:basedOn w:val="TableNormal"/>
    <w:uiPriority w:val="59"/>
    <w:rsid w:val="00520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675"/>
    <w:pPr>
      <w:ind w:left="720"/>
      <w:contextualSpacing/>
    </w:pPr>
  </w:style>
  <w:style w:type="paragraph" w:styleId="BalloonText">
    <w:name w:val="Balloon Text"/>
    <w:basedOn w:val="Normal"/>
    <w:link w:val="BalloonTextChar"/>
    <w:uiPriority w:val="99"/>
    <w:semiHidden/>
    <w:unhideWhenUsed/>
    <w:rsid w:val="004D5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55B"/>
    <w:rPr>
      <w:rFonts w:ascii="Tahoma" w:hAnsi="Tahoma" w:cs="Tahoma"/>
      <w:sz w:val="16"/>
      <w:szCs w:val="16"/>
    </w:rPr>
  </w:style>
  <w:style w:type="table" w:styleId="TableGrid">
    <w:name w:val="Table Grid"/>
    <w:basedOn w:val="TableNormal"/>
    <w:uiPriority w:val="59"/>
    <w:rsid w:val="00520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097B1-F9BE-45F3-BB88-B0FF268B3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2</cp:revision>
  <cp:lastPrinted>2020-03-11T13:14:00Z</cp:lastPrinted>
  <dcterms:created xsi:type="dcterms:W3CDTF">2020-03-11T11:12:00Z</dcterms:created>
  <dcterms:modified xsi:type="dcterms:W3CDTF">2020-03-11T14:07:00Z</dcterms:modified>
</cp:coreProperties>
</file>